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301" w:rsidRPr="0013565E" w:rsidRDefault="00F61301" w:rsidP="00F61301">
      <w:pPr>
        <w:jc w:val="center"/>
        <w:rPr>
          <w:rFonts w:asciiTheme="minorHAnsi" w:hAnsiTheme="minorHAnsi"/>
          <w:b/>
          <w:sz w:val="22"/>
          <w:szCs w:val="22"/>
        </w:rPr>
      </w:pPr>
      <w:bookmarkStart w:id="0" w:name="_GoBack"/>
      <w:bookmarkEnd w:id="0"/>
      <w:r w:rsidRPr="0013565E">
        <w:rPr>
          <w:rFonts w:asciiTheme="minorHAnsi" w:hAnsiTheme="minorHAnsi"/>
          <w:b/>
          <w:sz w:val="22"/>
          <w:szCs w:val="22"/>
        </w:rPr>
        <w:t>Capital Area Health Alliance</w:t>
      </w:r>
    </w:p>
    <w:p w:rsidR="00F61301" w:rsidRPr="0013565E" w:rsidRDefault="00F61301" w:rsidP="00F61301">
      <w:pPr>
        <w:jc w:val="center"/>
        <w:rPr>
          <w:rFonts w:asciiTheme="minorHAnsi" w:hAnsiTheme="minorHAnsi"/>
          <w:b/>
          <w:sz w:val="22"/>
          <w:szCs w:val="22"/>
        </w:rPr>
      </w:pPr>
      <w:r w:rsidRPr="0013565E">
        <w:rPr>
          <w:rFonts w:asciiTheme="minorHAnsi" w:hAnsiTheme="minorHAnsi"/>
          <w:b/>
          <w:sz w:val="22"/>
          <w:szCs w:val="22"/>
        </w:rPr>
        <w:t>Capital Area Physician Experience (CAPE)</w:t>
      </w:r>
    </w:p>
    <w:p w:rsidR="00F61301" w:rsidRPr="00E9452C" w:rsidRDefault="00F61301" w:rsidP="00F61301">
      <w:pPr>
        <w:jc w:val="center"/>
        <w:rPr>
          <w:rFonts w:asciiTheme="minorHAnsi" w:hAnsiTheme="minorHAnsi"/>
          <w:sz w:val="22"/>
          <w:szCs w:val="22"/>
        </w:rPr>
      </w:pPr>
      <w:r>
        <w:rPr>
          <w:rFonts w:asciiTheme="minorHAnsi" w:hAnsiTheme="minorHAnsi"/>
          <w:sz w:val="22"/>
          <w:szCs w:val="22"/>
        </w:rPr>
        <w:t>May 25, 2017</w:t>
      </w:r>
    </w:p>
    <w:p w:rsidR="00F61301" w:rsidRPr="00E9452C" w:rsidRDefault="00F61301" w:rsidP="00F61301">
      <w:pPr>
        <w:jc w:val="center"/>
        <w:rPr>
          <w:rFonts w:asciiTheme="minorHAnsi" w:hAnsiTheme="minorHAnsi"/>
          <w:sz w:val="22"/>
          <w:szCs w:val="22"/>
        </w:rPr>
      </w:pPr>
      <w:r>
        <w:rPr>
          <w:rFonts w:asciiTheme="minorHAnsi" w:hAnsiTheme="minorHAnsi"/>
          <w:sz w:val="22"/>
          <w:szCs w:val="22"/>
        </w:rPr>
        <w:t>Forest Community Health Center, Lansing</w:t>
      </w:r>
    </w:p>
    <w:p w:rsidR="00F61301" w:rsidRPr="00E9452C" w:rsidRDefault="00F61301" w:rsidP="00F61301">
      <w:pPr>
        <w:rPr>
          <w:rFonts w:asciiTheme="minorHAnsi" w:hAnsiTheme="minorHAnsi"/>
          <w:sz w:val="22"/>
          <w:szCs w:val="22"/>
        </w:rPr>
      </w:pPr>
    </w:p>
    <w:p w:rsidR="00F61301" w:rsidRPr="00E9452C" w:rsidRDefault="00F61301" w:rsidP="00F61301">
      <w:pPr>
        <w:jc w:val="center"/>
        <w:rPr>
          <w:rFonts w:asciiTheme="minorHAnsi" w:hAnsiTheme="minorHAnsi"/>
          <w:b/>
          <w:sz w:val="22"/>
          <w:szCs w:val="22"/>
        </w:rPr>
      </w:pPr>
      <w:r w:rsidRPr="00E9452C">
        <w:rPr>
          <w:rFonts w:asciiTheme="minorHAnsi" w:hAnsiTheme="minorHAnsi"/>
          <w:b/>
          <w:sz w:val="22"/>
          <w:szCs w:val="22"/>
        </w:rPr>
        <w:t>MEETING MINUTES</w:t>
      </w:r>
    </w:p>
    <w:p w:rsidR="00F61301" w:rsidRPr="00E9452C" w:rsidRDefault="00F61301" w:rsidP="00F61301">
      <w:pPr>
        <w:rPr>
          <w:rFonts w:asciiTheme="minorHAnsi" w:hAnsiTheme="minorHAnsi"/>
          <w:sz w:val="22"/>
          <w:szCs w:val="22"/>
        </w:rPr>
      </w:pPr>
    </w:p>
    <w:p w:rsidR="00F61301" w:rsidRPr="00E9452C" w:rsidRDefault="00F61301" w:rsidP="00F61301">
      <w:pPr>
        <w:rPr>
          <w:rFonts w:asciiTheme="minorHAnsi" w:hAnsiTheme="minorHAnsi"/>
          <w:b/>
          <w:sz w:val="22"/>
          <w:szCs w:val="22"/>
          <w:u w:val="single"/>
        </w:rPr>
      </w:pPr>
      <w:r w:rsidRPr="00E9452C">
        <w:rPr>
          <w:rFonts w:asciiTheme="minorHAnsi" w:hAnsiTheme="minorHAnsi"/>
          <w:b/>
          <w:sz w:val="22"/>
          <w:szCs w:val="22"/>
          <w:u w:val="single"/>
        </w:rPr>
        <w:t>Participants</w:t>
      </w:r>
    </w:p>
    <w:p w:rsidR="00F61301" w:rsidRDefault="00F61301" w:rsidP="00F61301">
      <w:pPr>
        <w:tabs>
          <w:tab w:val="left" w:pos="2880"/>
        </w:tabs>
        <w:rPr>
          <w:rFonts w:asciiTheme="minorHAnsi" w:hAnsiTheme="minorHAnsi"/>
          <w:sz w:val="22"/>
          <w:szCs w:val="22"/>
        </w:rPr>
      </w:pPr>
    </w:p>
    <w:p w:rsidR="00F61301" w:rsidRDefault="00F61301" w:rsidP="00F61301">
      <w:pPr>
        <w:tabs>
          <w:tab w:val="left" w:pos="2880"/>
        </w:tabs>
        <w:rPr>
          <w:rFonts w:asciiTheme="minorHAnsi" w:hAnsiTheme="minorHAnsi"/>
          <w:sz w:val="22"/>
          <w:szCs w:val="22"/>
        </w:rPr>
      </w:pPr>
      <w:r>
        <w:rPr>
          <w:rFonts w:asciiTheme="minorHAnsi" w:hAnsiTheme="minorHAnsi"/>
          <w:sz w:val="22"/>
          <w:szCs w:val="22"/>
        </w:rPr>
        <w:t>Sheri Clarke</w:t>
      </w:r>
      <w:r>
        <w:rPr>
          <w:rFonts w:asciiTheme="minorHAnsi" w:hAnsiTheme="minorHAnsi"/>
          <w:sz w:val="22"/>
          <w:szCs w:val="22"/>
        </w:rPr>
        <w:tab/>
        <w:t>McLaren Greater Lansing</w:t>
      </w:r>
    </w:p>
    <w:p w:rsidR="00F61301" w:rsidRDefault="00F61301" w:rsidP="00F61301">
      <w:pPr>
        <w:tabs>
          <w:tab w:val="left" w:pos="2880"/>
        </w:tabs>
        <w:rPr>
          <w:rFonts w:asciiTheme="minorHAnsi" w:hAnsiTheme="minorHAnsi"/>
          <w:sz w:val="22"/>
          <w:szCs w:val="22"/>
        </w:rPr>
      </w:pPr>
      <w:r w:rsidRPr="002A3EF8">
        <w:rPr>
          <w:rFonts w:asciiTheme="minorHAnsi" w:hAnsiTheme="minorHAnsi"/>
          <w:sz w:val="22"/>
          <w:szCs w:val="22"/>
        </w:rPr>
        <w:t>Mary Anne Ford</w:t>
      </w:r>
      <w:r w:rsidRPr="002A3EF8">
        <w:rPr>
          <w:rFonts w:asciiTheme="minorHAnsi" w:hAnsiTheme="minorHAnsi"/>
          <w:sz w:val="22"/>
          <w:szCs w:val="22"/>
        </w:rPr>
        <w:tab/>
        <w:t>Consultant, Capital Area Health Alliance</w:t>
      </w:r>
    </w:p>
    <w:p w:rsidR="00F61301" w:rsidRDefault="00F61301" w:rsidP="00F61301">
      <w:pPr>
        <w:tabs>
          <w:tab w:val="left" w:pos="2880"/>
        </w:tabs>
        <w:rPr>
          <w:rFonts w:asciiTheme="minorHAnsi" w:hAnsiTheme="minorHAnsi"/>
          <w:sz w:val="22"/>
          <w:szCs w:val="22"/>
        </w:rPr>
      </w:pPr>
      <w:r>
        <w:rPr>
          <w:rFonts w:asciiTheme="minorHAnsi" w:hAnsiTheme="minorHAnsi"/>
          <w:sz w:val="22"/>
          <w:szCs w:val="22"/>
        </w:rPr>
        <w:t>Barbara Hilborn</w:t>
      </w:r>
      <w:r>
        <w:rPr>
          <w:rFonts w:asciiTheme="minorHAnsi" w:hAnsiTheme="minorHAnsi"/>
          <w:sz w:val="22"/>
          <w:szCs w:val="22"/>
        </w:rPr>
        <w:tab/>
        <w:t>Sparrow Health System</w:t>
      </w:r>
    </w:p>
    <w:p w:rsidR="00F61301" w:rsidRDefault="00F61301" w:rsidP="00F61301">
      <w:pPr>
        <w:tabs>
          <w:tab w:val="left" w:pos="2880"/>
        </w:tabs>
        <w:rPr>
          <w:rFonts w:asciiTheme="minorHAnsi" w:hAnsiTheme="minorHAnsi"/>
          <w:sz w:val="22"/>
          <w:szCs w:val="22"/>
        </w:rPr>
      </w:pPr>
      <w:r>
        <w:rPr>
          <w:rFonts w:asciiTheme="minorHAnsi" w:hAnsiTheme="minorHAnsi"/>
          <w:sz w:val="22"/>
          <w:szCs w:val="22"/>
        </w:rPr>
        <w:t>Kathy Hollister</w:t>
      </w:r>
      <w:r>
        <w:rPr>
          <w:rFonts w:asciiTheme="minorHAnsi" w:hAnsiTheme="minorHAnsi"/>
          <w:sz w:val="22"/>
          <w:szCs w:val="22"/>
        </w:rPr>
        <w:tab/>
        <w:t>Capital Area Health Alliance</w:t>
      </w:r>
    </w:p>
    <w:p w:rsidR="00F61301" w:rsidRDefault="00F61301" w:rsidP="00F61301">
      <w:pPr>
        <w:tabs>
          <w:tab w:val="left" w:pos="2880"/>
        </w:tabs>
        <w:rPr>
          <w:rFonts w:asciiTheme="minorHAnsi" w:hAnsiTheme="minorHAnsi"/>
          <w:sz w:val="22"/>
          <w:szCs w:val="22"/>
        </w:rPr>
      </w:pPr>
      <w:r>
        <w:rPr>
          <w:rFonts w:asciiTheme="minorHAnsi" w:hAnsiTheme="minorHAnsi"/>
          <w:sz w:val="22"/>
          <w:szCs w:val="22"/>
        </w:rPr>
        <w:t>Angie Kemppainen</w:t>
      </w:r>
      <w:r>
        <w:rPr>
          <w:rFonts w:asciiTheme="minorHAnsi" w:hAnsiTheme="minorHAnsi"/>
          <w:sz w:val="22"/>
          <w:szCs w:val="22"/>
        </w:rPr>
        <w:tab/>
        <w:t>Ingham County Medical Society</w:t>
      </w:r>
    </w:p>
    <w:p w:rsidR="00F61301" w:rsidRDefault="00F61301" w:rsidP="00F61301">
      <w:pPr>
        <w:tabs>
          <w:tab w:val="left" w:pos="2880"/>
        </w:tabs>
        <w:rPr>
          <w:rFonts w:asciiTheme="minorHAnsi" w:hAnsiTheme="minorHAnsi"/>
          <w:sz w:val="22"/>
          <w:szCs w:val="22"/>
        </w:rPr>
      </w:pPr>
      <w:r>
        <w:rPr>
          <w:rFonts w:asciiTheme="minorHAnsi" w:hAnsiTheme="minorHAnsi"/>
          <w:sz w:val="22"/>
          <w:szCs w:val="22"/>
        </w:rPr>
        <w:t>Russ Kolski</w:t>
      </w:r>
      <w:r>
        <w:rPr>
          <w:rFonts w:asciiTheme="minorHAnsi" w:hAnsiTheme="minorHAnsi"/>
          <w:sz w:val="22"/>
          <w:szCs w:val="22"/>
        </w:rPr>
        <w:tab/>
        <w:t>Ingham Community Health Centers</w:t>
      </w:r>
    </w:p>
    <w:p w:rsidR="00F61301" w:rsidRDefault="00F61301" w:rsidP="00F61301">
      <w:pPr>
        <w:tabs>
          <w:tab w:val="left" w:pos="2880"/>
        </w:tabs>
        <w:rPr>
          <w:rFonts w:asciiTheme="minorHAnsi" w:hAnsiTheme="minorHAnsi"/>
          <w:sz w:val="22"/>
          <w:szCs w:val="22"/>
        </w:rPr>
      </w:pPr>
      <w:r>
        <w:rPr>
          <w:rFonts w:asciiTheme="minorHAnsi" w:hAnsiTheme="minorHAnsi"/>
          <w:sz w:val="22"/>
          <w:szCs w:val="22"/>
        </w:rPr>
        <w:t>Abbi Lynch</w:t>
      </w:r>
      <w:r>
        <w:rPr>
          <w:rFonts w:asciiTheme="minorHAnsi" w:hAnsiTheme="minorHAnsi"/>
          <w:sz w:val="22"/>
          <w:szCs w:val="22"/>
        </w:rPr>
        <w:tab/>
        <w:t>Barry-Eaton District Health Department</w:t>
      </w:r>
    </w:p>
    <w:p w:rsidR="00F61301" w:rsidRDefault="00F61301" w:rsidP="00F61301">
      <w:pPr>
        <w:tabs>
          <w:tab w:val="left" w:pos="2880"/>
        </w:tabs>
        <w:rPr>
          <w:rFonts w:asciiTheme="minorHAnsi" w:hAnsiTheme="minorHAnsi"/>
          <w:sz w:val="22"/>
          <w:szCs w:val="22"/>
        </w:rPr>
      </w:pPr>
      <w:r>
        <w:rPr>
          <w:rFonts w:asciiTheme="minorHAnsi" w:hAnsiTheme="minorHAnsi"/>
          <w:sz w:val="22"/>
          <w:szCs w:val="22"/>
        </w:rPr>
        <w:t>Candy Parker</w:t>
      </w:r>
      <w:r>
        <w:rPr>
          <w:rFonts w:asciiTheme="minorHAnsi" w:hAnsiTheme="minorHAnsi"/>
          <w:sz w:val="22"/>
          <w:szCs w:val="22"/>
        </w:rPr>
        <w:tab/>
        <w:t>Eaton Regional Medical Center</w:t>
      </w:r>
    </w:p>
    <w:p w:rsidR="00F61301" w:rsidRDefault="00F61301" w:rsidP="00F61301">
      <w:pPr>
        <w:tabs>
          <w:tab w:val="left" w:pos="2880"/>
        </w:tabs>
        <w:rPr>
          <w:rFonts w:asciiTheme="minorHAnsi" w:hAnsiTheme="minorHAnsi"/>
          <w:sz w:val="22"/>
          <w:szCs w:val="22"/>
        </w:rPr>
      </w:pPr>
      <w:r>
        <w:rPr>
          <w:rFonts w:asciiTheme="minorHAnsi" w:hAnsiTheme="minorHAnsi"/>
          <w:sz w:val="22"/>
          <w:szCs w:val="22"/>
        </w:rPr>
        <w:t>Barbara Reamer</w:t>
      </w:r>
      <w:r>
        <w:rPr>
          <w:rFonts w:asciiTheme="minorHAnsi" w:hAnsiTheme="minorHAnsi"/>
          <w:sz w:val="22"/>
          <w:szCs w:val="22"/>
        </w:rPr>
        <w:tab/>
        <w:t>Horizon Bank</w:t>
      </w:r>
    </w:p>
    <w:p w:rsidR="00F61301" w:rsidRDefault="00F61301" w:rsidP="00F61301">
      <w:pPr>
        <w:tabs>
          <w:tab w:val="left" w:pos="2880"/>
        </w:tabs>
        <w:rPr>
          <w:rFonts w:asciiTheme="minorHAnsi" w:hAnsiTheme="minorHAnsi"/>
          <w:sz w:val="22"/>
          <w:szCs w:val="22"/>
        </w:rPr>
      </w:pPr>
      <w:r>
        <w:rPr>
          <w:rFonts w:asciiTheme="minorHAnsi" w:hAnsiTheme="minorHAnsi"/>
          <w:sz w:val="22"/>
          <w:szCs w:val="22"/>
        </w:rPr>
        <w:t>Alexee Rhodes</w:t>
      </w:r>
      <w:r>
        <w:rPr>
          <w:rFonts w:asciiTheme="minorHAnsi" w:hAnsiTheme="minorHAnsi"/>
          <w:sz w:val="22"/>
          <w:szCs w:val="22"/>
        </w:rPr>
        <w:tab/>
        <w:t>Michigan Health Council</w:t>
      </w:r>
    </w:p>
    <w:p w:rsidR="00F61301" w:rsidRDefault="00F61301" w:rsidP="00F61301">
      <w:pPr>
        <w:tabs>
          <w:tab w:val="left" w:pos="2880"/>
        </w:tabs>
        <w:rPr>
          <w:rFonts w:asciiTheme="minorHAnsi" w:hAnsiTheme="minorHAnsi"/>
          <w:sz w:val="22"/>
          <w:szCs w:val="22"/>
        </w:rPr>
      </w:pPr>
      <w:r>
        <w:rPr>
          <w:rFonts w:asciiTheme="minorHAnsi" w:hAnsiTheme="minorHAnsi"/>
          <w:sz w:val="22"/>
          <w:szCs w:val="22"/>
        </w:rPr>
        <w:t>Rachel Ruddock</w:t>
      </w:r>
      <w:r>
        <w:rPr>
          <w:rFonts w:asciiTheme="minorHAnsi" w:hAnsiTheme="minorHAnsi"/>
          <w:sz w:val="22"/>
          <w:szCs w:val="22"/>
        </w:rPr>
        <w:tab/>
        <w:t>Michigan Center for Rural Health</w:t>
      </w:r>
    </w:p>
    <w:p w:rsidR="00F61301" w:rsidRDefault="00F61301" w:rsidP="00F61301">
      <w:pPr>
        <w:tabs>
          <w:tab w:val="left" w:pos="2880"/>
        </w:tabs>
        <w:rPr>
          <w:rFonts w:asciiTheme="minorHAnsi" w:hAnsiTheme="minorHAnsi"/>
          <w:sz w:val="22"/>
          <w:szCs w:val="22"/>
        </w:rPr>
      </w:pPr>
      <w:r w:rsidRPr="002A3EF8">
        <w:rPr>
          <w:rFonts w:asciiTheme="minorHAnsi" w:hAnsiTheme="minorHAnsi"/>
          <w:sz w:val="22"/>
          <w:szCs w:val="22"/>
        </w:rPr>
        <w:t>Makayla Smith</w:t>
      </w:r>
      <w:r w:rsidRPr="002A3EF8">
        <w:rPr>
          <w:rFonts w:asciiTheme="minorHAnsi" w:hAnsiTheme="minorHAnsi"/>
          <w:sz w:val="22"/>
          <w:szCs w:val="22"/>
        </w:rPr>
        <w:tab/>
        <w:t>McLaren Greater Lansing</w:t>
      </w:r>
    </w:p>
    <w:p w:rsidR="00F61301" w:rsidRPr="00E9452C" w:rsidRDefault="00F61301" w:rsidP="00F61301">
      <w:pPr>
        <w:tabs>
          <w:tab w:val="left" w:pos="2880"/>
        </w:tabs>
        <w:rPr>
          <w:rFonts w:asciiTheme="minorHAnsi" w:hAnsiTheme="minorHAnsi"/>
          <w:sz w:val="22"/>
          <w:szCs w:val="22"/>
        </w:rPr>
      </w:pPr>
    </w:p>
    <w:p w:rsidR="00F61301" w:rsidRDefault="00F61301" w:rsidP="00F61301">
      <w:pPr>
        <w:rPr>
          <w:rFonts w:asciiTheme="minorHAnsi" w:hAnsiTheme="minorHAnsi"/>
          <w:b/>
          <w:sz w:val="22"/>
          <w:szCs w:val="22"/>
          <w:u w:val="single"/>
        </w:rPr>
      </w:pPr>
      <w:r w:rsidRPr="00E9452C">
        <w:rPr>
          <w:rFonts w:asciiTheme="minorHAnsi" w:hAnsiTheme="minorHAnsi"/>
          <w:b/>
          <w:sz w:val="22"/>
          <w:szCs w:val="22"/>
          <w:u w:val="single"/>
        </w:rPr>
        <w:t>Discussion</w:t>
      </w:r>
    </w:p>
    <w:p w:rsidR="00F61301" w:rsidRPr="00E9452C" w:rsidRDefault="00F61301" w:rsidP="00F61301">
      <w:pPr>
        <w:rPr>
          <w:rFonts w:asciiTheme="minorHAnsi" w:hAnsiTheme="minorHAnsi"/>
          <w:b/>
          <w:sz w:val="22"/>
          <w:szCs w:val="22"/>
          <w:u w:val="single"/>
        </w:rPr>
      </w:pPr>
    </w:p>
    <w:p w:rsidR="00F61301" w:rsidRPr="00E057DE" w:rsidRDefault="00F61301" w:rsidP="00F61301">
      <w:pPr>
        <w:pStyle w:val="ListParagraph"/>
        <w:numPr>
          <w:ilvl w:val="0"/>
          <w:numId w:val="3"/>
        </w:numPr>
        <w:contextualSpacing w:val="0"/>
        <w:rPr>
          <w:rFonts w:asciiTheme="minorHAnsi" w:hAnsiTheme="minorHAnsi"/>
          <w:sz w:val="22"/>
          <w:szCs w:val="22"/>
        </w:rPr>
      </w:pPr>
      <w:r w:rsidRPr="00E057DE">
        <w:rPr>
          <w:rFonts w:asciiTheme="minorHAnsi" w:hAnsiTheme="minorHAnsi"/>
          <w:b/>
          <w:sz w:val="22"/>
          <w:szCs w:val="22"/>
        </w:rPr>
        <w:t>Call to Order and Introductions</w:t>
      </w:r>
      <w:r w:rsidRPr="00E057DE">
        <w:rPr>
          <w:rFonts w:asciiTheme="minorHAnsi" w:hAnsiTheme="minorHAnsi"/>
          <w:sz w:val="22"/>
          <w:szCs w:val="22"/>
        </w:rPr>
        <w:t>. Mary Anne Ford chaired the meeting and welcomed attendees</w:t>
      </w:r>
      <w:r>
        <w:rPr>
          <w:rFonts w:asciiTheme="minorHAnsi" w:hAnsiTheme="minorHAnsi"/>
          <w:sz w:val="22"/>
          <w:szCs w:val="22"/>
        </w:rPr>
        <w:t>.</w:t>
      </w:r>
    </w:p>
    <w:p w:rsidR="00F61301" w:rsidRDefault="00F61301" w:rsidP="00F61301">
      <w:pPr>
        <w:pStyle w:val="ListParagraph"/>
        <w:numPr>
          <w:ilvl w:val="0"/>
          <w:numId w:val="3"/>
        </w:numPr>
        <w:contextualSpacing w:val="0"/>
        <w:rPr>
          <w:rFonts w:asciiTheme="minorHAnsi" w:hAnsiTheme="minorHAnsi"/>
          <w:sz w:val="22"/>
          <w:szCs w:val="22"/>
        </w:rPr>
      </w:pPr>
      <w:r w:rsidRPr="0013565E">
        <w:rPr>
          <w:rFonts w:asciiTheme="minorHAnsi" w:hAnsiTheme="minorHAnsi"/>
          <w:b/>
          <w:sz w:val="22"/>
          <w:szCs w:val="22"/>
        </w:rPr>
        <w:t xml:space="preserve">Approval of </w:t>
      </w:r>
      <w:r w:rsidRPr="00541349">
        <w:rPr>
          <w:rFonts w:asciiTheme="minorHAnsi" w:hAnsiTheme="minorHAnsi"/>
          <w:b/>
          <w:sz w:val="22"/>
          <w:szCs w:val="22"/>
        </w:rPr>
        <w:t>Minutes</w:t>
      </w:r>
      <w:r w:rsidRPr="00541349">
        <w:rPr>
          <w:rFonts w:asciiTheme="minorHAnsi" w:hAnsiTheme="minorHAnsi"/>
          <w:sz w:val="22"/>
          <w:szCs w:val="22"/>
        </w:rPr>
        <w:t xml:space="preserve">. The minutes </w:t>
      </w:r>
      <w:r>
        <w:rPr>
          <w:rFonts w:asciiTheme="minorHAnsi" w:hAnsiTheme="minorHAnsi"/>
          <w:sz w:val="22"/>
          <w:szCs w:val="22"/>
        </w:rPr>
        <w:t>from the meeting of April 27, 2017</w:t>
      </w:r>
      <w:r w:rsidRPr="00541349">
        <w:rPr>
          <w:rFonts w:asciiTheme="minorHAnsi" w:hAnsiTheme="minorHAnsi"/>
          <w:sz w:val="22"/>
          <w:szCs w:val="22"/>
        </w:rPr>
        <w:t>, were unanimously approved.</w:t>
      </w:r>
    </w:p>
    <w:p w:rsidR="00F61301" w:rsidRDefault="00F61301" w:rsidP="00F61301">
      <w:pPr>
        <w:pStyle w:val="ListParagraph"/>
        <w:numPr>
          <w:ilvl w:val="1"/>
          <w:numId w:val="3"/>
        </w:numPr>
        <w:contextualSpacing w:val="0"/>
        <w:rPr>
          <w:rFonts w:asciiTheme="minorHAnsi" w:hAnsiTheme="minorHAnsi"/>
          <w:sz w:val="22"/>
          <w:szCs w:val="22"/>
        </w:rPr>
      </w:pPr>
      <w:r>
        <w:rPr>
          <w:rFonts w:asciiTheme="minorHAnsi" w:hAnsiTheme="minorHAnsi"/>
          <w:b/>
          <w:sz w:val="22"/>
          <w:szCs w:val="22"/>
        </w:rPr>
        <w:t>Resident Event</w:t>
      </w:r>
      <w:r>
        <w:rPr>
          <w:rFonts w:asciiTheme="minorHAnsi" w:hAnsiTheme="minorHAnsi"/>
          <w:sz w:val="22"/>
          <w:szCs w:val="22"/>
        </w:rPr>
        <w:t>:  Committee members asked for information about the resident event discussed at the last meeting.  The proposal is for a CAHA event, hosted by the Gillespie Group.   Gillespie Group is a developer of business and residential properties; the latter designed with an eye toward millennials.  This would be a 2018 event.  Committee members sought assurance that the event would not be used for the purpose of subjecting residents to a sales pitch, or unsolicited contacts after the event.  CAHA staff indicated that it was not the plan, and that we would have the opportunity to set the parameters as we begin planning.</w:t>
      </w:r>
    </w:p>
    <w:p w:rsidR="00F61301" w:rsidRDefault="00F61301" w:rsidP="00F61301">
      <w:pPr>
        <w:pStyle w:val="ListParagraph"/>
        <w:numPr>
          <w:ilvl w:val="0"/>
          <w:numId w:val="3"/>
        </w:numPr>
        <w:contextualSpacing w:val="0"/>
        <w:rPr>
          <w:rFonts w:asciiTheme="minorHAnsi" w:hAnsiTheme="minorHAnsi"/>
          <w:sz w:val="22"/>
          <w:szCs w:val="22"/>
        </w:rPr>
      </w:pPr>
      <w:r>
        <w:rPr>
          <w:rFonts w:asciiTheme="minorHAnsi" w:hAnsiTheme="minorHAnsi"/>
          <w:b/>
          <w:sz w:val="22"/>
          <w:szCs w:val="22"/>
        </w:rPr>
        <w:t xml:space="preserve">CAPE Road Map.  </w:t>
      </w:r>
      <w:r>
        <w:rPr>
          <w:rFonts w:asciiTheme="minorHAnsi" w:hAnsiTheme="minorHAnsi"/>
          <w:sz w:val="22"/>
          <w:szCs w:val="22"/>
        </w:rPr>
        <w:t>The activities planned for 2017 and 2018, along with measurements for each area, were included in the packet.  Feedback is welcome on the measurements.</w:t>
      </w:r>
    </w:p>
    <w:p w:rsidR="00F61301" w:rsidRDefault="00F61301" w:rsidP="00F61301">
      <w:pPr>
        <w:pStyle w:val="ListParagraph"/>
        <w:numPr>
          <w:ilvl w:val="0"/>
          <w:numId w:val="3"/>
        </w:numPr>
        <w:contextualSpacing w:val="0"/>
        <w:rPr>
          <w:rFonts w:asciiTheme="minorHAnsi" w:hAnsiTheme="minorHAnsi"/>
          <w:sz w:val="22"/>
          <w:szCs w:val="22"/>
        </w:rPr>
      </w:pPr>
      <w:r>
        <w:rPr>
          <w:rFonts w:asciiTheme="minorHAnsi" w:hAnsiTheme="minorHAnsi"/>
          <w:b/>
          <w:sz w:val="22"/>
          <w:szCs w:val="22"/>
        </w:rPr>
        <w:t xml:space="preserve">Benefits of Greater Lansing.  </w:t>
      </w:r>
      <w:r>
        <w:rPr>
          <w:rFonts w:asciiTheme="minorHAnsi" w:hAnsiTheme="minorHAnsi"/>
          <w:sz w:val="22"/>
          <w:szCs w:val="22"/>
        </w:rPr>
        <w:t>Committee members discussed proposed topics for the piece about benefits of Greater Lansing.  In addition to including information about living in the Capital Area, Committee members suggested that we include information about opportunities for professional development, including CME, teaching and participation in clinical trials.  Members also suggested that wherever possible, we include websites for sources of the information.</w:t>
      </w:r>
    </w:p>
    <w:p w:rsidR="00F61301" w:rsidRPr="009C652B" w:rsidRDefault="00F61301" w:rsidP="00F61301">
      <w:pPr>
        <w:pStyle w:val="ListParagraph"/>
        <w:numPr>
          <w:ilvl w:val="0"/>
          <w:numId w:val="3"/>
        </w:numPr>
        <w:contextualSpacing w:val="0"/>
        <w:rPr>
          <w:rFonts w:asciiTheme="minorHAnsi" w:hAnsiTheme="minorHAnsi"/>
          <w:sz w:val="22"/>
          <w:szCs w:val="22"/>
        </w:rPr>
      </w:pPr>
      <w:r>
        <w:rPr>
          <w:rFonts w:asciiTheme="minorHAnsi" w:hAnsiTheme="minorHAnsi"/>
          <w:b/>
          <w:sz w:val="22"/>
          <w:szCs w:val="22"/>
        </w:rPr>
        <w:t>Focus Groups:</w:t>
      </w:r>
    </w:p>
    <w:p w:rsidR="00F61301" w:rsidRDefault="00F61301" w:rsidP="00F61301">
      <w:pPr>
        <w:pStyle w:val="ListParagraph"/>
        <w:numPr>
          <w:ilvl w:val="1"/>
          <w:numId w:val="3"/>
        </w:numPr>
        <w:contextualSpacing w:val="0"/>
        <w:rPr>
          <w:rFonts w:asciiTheme="minorHAnsi" w:hAnsiTheme="minorHAnsi"/>
          <w:sz w:val="22"/>
          <w:szCs w:val="22"/>
        </w:rPr>
      </w:pPr>
      <w:r>
        <w:rPr>
          <w:rFonts w:asciiTheme="minorHAnsi" w:hAnsiTheme="minorHAnsi"/>
          <w:b/>
          <w:sz w:val="22"/>
          <w:szCs w:val="22"/>
        </w:rPr>
        <w:t>Residents:</w:t>
      </w:r>
      <w:r>
        <w:rPr>
          <w:rFonts w:asciiTheme="minorHAnsi" w:hAnsiTheme="minorHAnsi"/>
          <w:sz w:val="22"/>
          <w:szCs w:val="22"/>
        </w:rPr>
        <w:t xml:space="preserve">  The group suggested doing the resident focus group as a dinner in mid to late July.  We will ask each site to identify residents and share the information with them.  We would like to keep the group small enough to facilitate discussion and fit within budget, so would like to have about 12 people total (residents and spouses/partners).  It would be </w:t>
      </w:r>
      <w:r>
        <w:rPr>
          <w:rFonts w:asciiTheme="minorHAnsi" w:hAnsiTheme="minorHAnsi"/>
          <w:sz w:val="22"/>
          <w:szCs w:val="22"/>
        </w:rPr>
        <w:lastRenderedPageBreak/>
        <w:t>good to have multiple specialties, but we want to assure that we have participation from primary care programs and psychiatry.  Sheri Clarke with identify residents from McLaren and will speak with Dr. Glynn about residents from Sparrow.</w:t>
      </w:r>
    </w:p>
    <w:p w:rsidR="00F61301" w:rsidRPr="0095046E" w:rsidRDefault="00F61301" w:rsidP="00F61301">
      <w:pPr>
        <w:pStyle w:val="ListParagraph"/>
        <w:numPr>
          <w:ilvl w:val="1"/>
          <w:numId w:val="3"/>
        </w:numPr>
        <w:contextualSpacing w:val="0"/>
        <w:rPr>
          <w:rFonts w:asciiTheme="minorHAnsi" w:hAnsiTheme="minorHAnsi"/>
          <w:sz w:val="22"/>
          <w:szCs w:val="22"/>
        </w:rPr>
      </w:pPr>
      <w:r>
        <w:rPr>
          <w:rFonts w:asciiTheme="minorHAnsi" w:hAnsiTheme="minorHAnsi"/>
          <w:b/>
          <w:sz w:val="22"/>
          <w:szCs w:val="22"/>
        </w:rPr>
        <w:t>New Physicians:</w:t>
      </w:r>
      <w:r>
        <w:rPr>
          <w:rFonts w:asciiTheme="minorHAnsi" w:hAnsiTheme="minorHAnsi"/>
          <w:sz w:val="22"/>
          <w:szCs w:val="22"/>
        </w:rPr>
        <w:t xml:space="preserve">  Will plan to do something in the fall.  Makayla Smith and Barb Hilborn will identify physicians.</w:t>
      </w:r>
    </w:p>
    <w:p w:rsidR="00F61301" w:rsidRDefault="00F61301" w:rsidP="00F61301">
      <w:pPr>
        <w:pStyle w:val="ListParagraph"/>
        <w:numPr>
          <w:ilvl w:val="0"/>
          <w:numId w:val="3"/>
        </w:numPr>
        <w:contextualSpacing w:val="0"/>
        <w:rPr>
          <w:rFonts w:asciiTheme="minorHAnsi" w:hAnsiTheme="minorHAnsi"/>
          <w:sz w:val="22"/>
          <w:szCs w:val="22"/>
        </w:rPr>
      </w:pPr>
      <w:r w:rsidRPr="00A063B5">
        <w:rPr>
          <w:rFonts w:asciiTheme="minorHAnsi" w:hAnsiTheme="minorHAnsi"/>
          <w:b/>
          <w:sz w:val="22"/>
          <w:szCs w:val="22"/>
        </w:rPr>
        <w:t>Next CAPE Meeting:</w:t>
      </w:r>
      <w:r w:rsidRPr="00A063B5">
        <w:rPr>
          <w:rFonts w:asciiTheme="minorHAnsi" w:hAnsiTheme="minorHAnsi"/>
          <w:sz w:val="22"/>
          <w:szCs w:val="22"/>
        </w:rPr>
        <w:t xml:space="preserve">  </w:t>
      </w:r>
    </w:p>
    <w:p w:rsidR="00F61301" w:rsidRDefault="00F61301" w:rsidP="00F61301">
      <w:pPr>
        <w:pStyle w:val="ListParagraph"/>
        <w:numPr>
          <w:ilvl w:val="1"/>
          <w:numId w:val="3"/>
        </w:numPr>
        <w:rPr>
          <w:rFonts w:asciiTheme="minorHAnsi" w:hAnsiTheme="minorHAnsi"/>
          <w:sz w:val="22"/>
          <w:szCs w:val="22"/>
        </w:rPr>
      </w:pPr>
      <w:r>
        <w:rPr>
          <w:rFonts w:asciiTheme="minorHAnsi" w:hAnsiTheme="minorHAnsi"/>
          <w:sz w:val="22"/>
          <w:szCs w:val="22"/>
        </w:rPr>
        <w:t>There will be no meeting in July or August.</w:t>
      </w:r>
    </w:p>
    <w:p w:rsidR="00093DB5" w:rsidRDefault="00F61301" w:rsidP="00F61301">
      <w:pPr>
        <w:pStyle w:val="ListParagraph"/>
        <w:numPr>
          <w:ilvl w:val="1"/>
          <w:numId w:val="3"/>
        </w:numPr>
      </w:pPr>
      <w:r>
        <w:rPr>
          <w:rFonts w:asciiTheme="minorHAnsi" w:hAnsiTheme="minorHAnsi"/>
          <w:sz w:val="22"/>
          <w:szCs w:val="22"/>
        </w:rPr>
        <w:t>Our next meeting will be September 14, and will be held on the 2</w:t>
      </w:r>
      <w:r w:rsidRPr="00A063B5">
        <w:rPr>
          <w:rFonts w:asciiTheme="minorHAnsi" w:hAnsiTheme="minorHAnsi"/>
          <w:sz w:val="22"/>
          <w:szCs w:val="22"/>
          <w:vertAlign w:val="superscript"/>
        </w:rPr>
        <w:t>nd</w:t>
      </w:r>
      <w:r>
        <w:rPr>
          <w:rFonts w:asciiTheme="minorHAnsi" w:hAnsiTheme="minorHAnsi"/>
          <w:sz w:val="22"/>
          <w:szCs w:val="22"/>
        </w:rPr>
        <w:t xml:space="preserve"> Thursday of each month moving forward.</w:t>
      </w:r>
      <w:r>
        <w:t xml:space="preserve"> </w:t>
      </w:r>
    </w:p>
    <w:sectPr w:rsidR="00093DB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2B9" w:rsidRDefault="003342B9" w:rsidP="006D2CA8">
      <w:r>
        <w:separator/>
      </w:r>
    </w:p>
  </w:endnote>
  <w:endnote w:type="continuationSeparator" w:id="0">
    <w:p w:rsidR="003342B9" w:rsidRDefault="003342B9" w:rsidP="006D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230169"/>
      <w:docPartObj>
        <w:docPartGallery w:val="Page Numbers (Bottom of Page)"/>
        <w:docPartUnique/>
      </w:docPartObj>
    </w:sdtPr>
    <w:sdtEndPr>
      <w:rPr>
        <w:noProof/>
      </w:rPr>
    </w:sdtEndPr>
    <w:sdtContent>
      <w:p w:rsidR="006D2CA8" w:rsidRDefault="006D2CA8">
        <w:pPr>
          <w:pStyle w:val="Footer"/>
          <w:jc w:val="center"/>
        </w:pPr>
        <w:r>
          <w:fldChar w:fldCharType="begin"/>
        </w:r>
        <w:r>
          <w:instrText xml:space="preserve"> PAGE   \* MERGEFORMAT </w:instrText>
        </w:r>
        <w:r>
          <w:fldChar w:fldCharType="separate"/>
        </w:r>
        <w:r w:rsidR="004568B7">
          <w:rPr>
            <w:noProof/>
          </w:rPr>
          <w:t>1</w:t>
        </w:r>
        <w:r>
          <w:rPr>
            <w:noProof/>
          </w:rPr>
          <w:fldChar w:fldCharType="end"/>
        </w:r>
      </w:p>
    </w:sdtContent>
  </w:sdt>
  <w:p w:rsidR="006D2CA8" w:rsidRDefault="006D2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2B9" w:rsidRDefault="003342B9" w:rsidP="006D2CA8">
      <w:r>
        <w:separator/>
      </w:r>
    </w:p>
  </w:footnote>
  <w:footnote w:type="continuationSeparator" w:id="0">
    <w:p w:rsidR="003342B9" w:rsidRDefault="003342B9" w:rsidP="006D2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E51E8"/>
    <w:multiLevelType w:val="hybridMultilevel"/>
    <w:tmpl w:val="8C38C914"/>
    <w:lvl w:ilvl="0" w:tplc="137CD8F0">
      <w:start w:val="1"/>
      <w:numFmt w:val="upperRoman"/>
      <w:lvlText w:val="%1."/>
      <w:lvlJc w:val="left"/>
      <w:pPr>
        <w:ind w:left="1080" w:hanging="720"/>
      </w:pPr>
      <w:rPr>
        <w:rFonts w:hint="default"/>
      </w:rPr>
    </w:lvl>
    <w:lvl w:ilvl="1" w:tplc="CCA6A1A4">
      <w:start w:val="1"/>
      <w:numFmt w:val="lowerLetter"/>
      <w:lvlText w:val="%2."/>
      <w:lvlJc w:val="left"/>
      <w:pPr>
        <w:ind w:left="1440" w:hanging="360"/>
      </w:pPr>
      <w:rPr>
        <w:rFonts w:hint="default"/>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E6570"/>
    <w:multiLevelType w:val="hybridMultilevel"/>
    <w:tmpl w:val="128CCD72"/>
    <w:lvl w:ilvl="0" w:tplc="7B701382">
      <w:start w:val="1"/>
      <w:numFmt w:val="upperRoman"/>
      <w:lvlText w:val="%1."/>
      <w:lvlJc w:val="left"/>
      <w:pPr>
        <w:ind w:left="720" w:hanging="720"/>
      </w:pPr>
      <w:rPr>
        <w:rFonts w:hint="default"/>
        <w:b/>
      </w:rPr>
    </w:lvl>
    <w:lvl w:ilvl="1" w:tplc="E294E05E">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7B4D54"/>
    <w:multiLevelType w:val="multilevel"/>
    <w:tmpl w:val="C45EDFDE"/>
    <w:styleLink w:val="Style1"/>
    <w:lvl w:ilvl="0">
      <w:start w:val="1"/>
      <w:numFmt w:val="decimal"/>
      <w:lvlText w:val="%1."/>
      <w:lvlJc w:val="left"/>
      <w:pPr>
        <w:ind w:left="940" w:hanging="361"/>
      </w:pPr>
      <w:rPr>
        <w:rFonts w:ascii="Calibri" w:eastAsia="Calibri" w:hAnsi="Calibri" w:hint="default"/>
        <w:spacing w:val="-1"/>
        <w:w w:val="99"/>
        <w:sz w:val="20"/>
        <w:szCs w:val="20"/>
      </w:rPr>
    </w:lvl>
    <w:lvl w:ilvl="1">
      <w:start w:val="1"/>
      <w:numFmt w:val="lowerLetter"/>
      <w:lvlText w:val="%2"/>
      <w:lvlJc w:val="left"/>
      <w:pPr>
        <w:ind w:left="4260" w:hanging="361"/>
      </w:pPr>
      <w:rPr>
        <w:rFonts w:hint="default"/>
      </w:rPr>
    </w:lvl>
    <w:lvl w:ilvl="2">
      <w:start w:val="1"/>
      <w:numFmt w:val="bullet"/>
      <w:lvlText w:val="•"/>
      <w:lvlJc w:val="left"/>
      <w:pPr>
        <w:ind w:left="5057" w:hanging="361"/>
      </w:pPr>
      <w:rPr>
        <w:rFonts w:hint="default"/>
      </w:rPr>
    </w:lvl>
    <w:lvl w:ilvl="3">
      <w:start w:val="1"/>
      <w:numFmt w:val="bullet"/>
      <w:lvlText w:val="•"/>
      <w:lvlJc w:val="left"/>
      <w:pPr>
        <w:ind w:left="5855" w:hanging="361"/>
      </w:pPr>
      <w:rPr>
        <w:rFonts w:hint="default"/>
      </w:rPr>
    </w:lvl>
    <w:lvl w:ilvl="4">
      <w:start w:val="1"/>
      <w:numFmt w:val="bullet"/>
      <w:lvlText w:val="•"/>
      <w:lvlJc w:val="left"/>
      <w:pPr>
        <w:ind w:left="6653" w:hanging="361"/>
      </w:pPr>
      <w:rPr>
        <w:rFonts w:hint="default"/>
      </w:rPr>
    </w:lvl>
    <w:lvl w:ilvl="5">
      <w:start w:val="1"/>
      <w:numFmt w:val="bullet"/>
      <w:lvlText w:val="•"/>
      <w:lvlJc w:val="left"/>
      <w:pPr>
        <w:ind w:left="7451" w:hanging="361"/>
      </w:pPr>
      <w:rPr>
        <w:rFonts w:hint="default"/>
      </w:rPr>
    </w:lvl>
    <w:lvl w:ilvl="6">
      <w:start w:val="1"/>
      <w:numFmt w:val="bullet"/>
      <w:lvlText w:val="•"/>
      <w:lvlJc w:val="left"/>
      <w:pPr>
        <w:ind w:left="8248" w:hanging="361"/>
      </w:pPr>
      <w:rPr>
        <w:rFonts w:hint="default"/>
      </w:rPr>
    </w:lvl>
    <w:lvl w:ilvl="7">
      <w:start w:val="1"/>
      <w:numFmt w:val="bullet"/>
      <w:lvlText w:val="•"/>
      <w:lvlJc w:val="left"/>
      <w:pPr>
        <w:ind w:left="9046" w:hanging="361"/>
      </w:pPr>
      <w:rPr>
        <w:rFonts w:hint="default"/>
      </w:rPr>
    </w:lvl>
    <w:lvl w:ilvl="8">
      <w:start w:val="1"/>
      <w:numFmt w:val="bullet"/>
      <w:lvlText w:val="•"/>
      <w:lvlJc w:val="left"/>
      <w:pPr>
        <w:ind w:left="9844" w:hanging="361"/>
      </w:pPr>
      <w:rPr>
        <w:rFonts w:hint="default"/>
      </w:rPr>
    </w:lvl>
  </w:abstractNum>
  <w:abstractNum w:abstractNumId="3" w15:restartNumberingAfterBreak="0">
    <w:nsid w:val="5B1048C8"/>
    <w:multiLevelType w:val="hybridMultilevel"/>
    <w:tmpl w:val="B562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427"/>
    <w:rsid w:val="00093DB5"/>
    <w:rsid w:val="0020240C"/>
    <w:rsid w:val="003342B9"/>
    <w:rsid w:val="004568B7"/>
    <w:rsid w:val="00547C31"/>
    <w:rsid w:val="00573E8C"/>
    <w:rsid w:val="006D2CA8"/>
    <w:rsid w:val="00A84D5C"/>
    <w:rsid w:val="00BD7FF4"/>
    <w:rsid w:val="00D36427"/>
    <w:rsid w:val="00D903BD"/>
    <w:rsid w:val="00D96AB0"/>
    <w:rsid w:val="00D96DCC"/>
    <w:rsid w:val="00F25EE0"/>
    <w:rsid w:val="00F6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36B51-293C-4238-B4CF-72D3AAFB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427"/>
    <w:pPr>
      <w:spacing w:before="0" w:beforeAutospacing="0" w:after="0" w:afterAutospacing="0"/>
      <w:jc w:val="left"/>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A84D5C"/>
    <w:pPr>
      <w:numPr>
        <w:numId w:val="1"/>
      </w:numPr>
    </w:pPr>
  </w:style>
  <w:style w:type="paragraph" w:styleId="ListParagraph">
    <w:name w:val="List Paragraph"/>
    <w:basedOn w:val="Normal"/>
    <w:uiPriority w:val="34"/>
    <w:qFormat/>
    <w:rsid w:val="00D36427"/>
    <w:pPr>
      <w:ind w:left="720"/>
      <w:contextualSpacing/>
    </w:pPr>
  </w:style>
  <w:style w:type="paragraph" w:styleId="Header">
    <w:name w:val="header"/>
    <w:basedOn w:val="Normal"/>
    <w:link w:val="HeaderChar"/>
    <w:uiPriority w:val="99"/>
    <w:unhideWhenUsed/>
    <w:rsid w:val="006D2CA8"/>
    <w:pPr>
      <w:tabs>
        <w:tab w:val="center" w:pos="4680"/>
        <w:tab w:val="right" w:pos="9360"/>
      </w:tabs>
    </w:pPr>
  </w:style>
  <w:style w:type="character" w:customStyle="1" w:styleId="HeaderChar">
    <w:name w:val="Header Char"/>
    <w:basedOn w:val="DefaultParagraphFont"/>
    <w:link w:val="Header"/>
    <w:uiPriority w:val="99"/>
    <w:rsid w:val="006D2CA8"/>
    <w:rPr>
      <w:rFonts w:ascii="Times New Roman" w:hAnsi="Times New Roman" w:cs="Times New Roman"/>
      <w:sz w:val="24"/>
      <w:szCs w:val="24"/>
    </w:rPr>
  </w:style>
  <w:style w:type="paragraph" w:styleId="Footer">
    <w:name w:val="footer"/>
    <w:basedOn w:val="Normal"/>
    <w:link w:val="FooterChar"/>
    <w:uiPriority w:val="99"/>
    <w:unhideWhenUsed/>
    <w:rsid w:val="006D2CA8"/>
    <w:pPr>
      <w:tabs>
        <w:tab w:val="center" w:pos="4680"/>
        <w:tab w:val="right" w:pos="9360"/>
      </w:tabs>
    </w:pPr>
  </w:style>
  <w:style w:type="character" w:customStyle="1" w:styleId="FooterChar">
    <w:name w:val="Footer Char"/>
    <w:basedOn w:val="DefaultParagraphFont"/>
    <w:link w:val="Footer"/>
    <w:uiPriority w:val="99"/>
    <w:rsid w:val="006D2CA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Anne Ford</dc:creator>
  <cp:lastModifiedBy>Owner</cp:lastModifiedBy>
  <cp:revision>2</cp:revision>
  <dcterms:created xsi:type="dcterms:W3CDTF">2017-11-02T18:43:00Z</dcterms:created>
  <dcterms:modified xsi:type="dcterms:W3CDTF">2017-11-02T18:43:00Z</dcterms:modified>
</cp:coreProperties>
</file>