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A10EC3" w14:textId="77777777" w:rsidR="00A02B3D" w:rsidRPr="00A02B3D" w:rsidRDefault="00A02B3D">
      <w:pPr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CAA1ECC" wp14:editId="556C6488">
            <wp:extent cx="2276475" cy="560871"/>
            <wp:effectExtent l="0" t="0" r="0" b="0"/>
            <wp:docPr id="1" name="Picture 1" descr="C:\Users\Valerie\AppData\Local\Microsoft\Windows\INetCache\Content.Word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AppData\Local\Microsoft\Windows\INetCache\Content.Word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53" cy="5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012CC" w14:textId="77777777" w:rsidR="00A02B3D" w:rsidRDefault="00A02B3D">
      <w:pPr>
        <w:jc w:val="center"/>
        <w:rPr>
          <w:b/>
          <w:i/>
        </w:rPr>
      </w:pPr>
    </w:p>
    <w:p w14:paraId="2B9E12A6" w14:textId="77777777" w:rsidR="00B77988" w:rsidRPr="00B303D1" w:rsidRDefault="0013742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Capital Area Community Nursing Network (</w:t>
      </w:r>
      <w:r w:rsidR="00797E6D" w:rsidRPr="00B303D1">
        <w:rPr>
          <w:rFonts w:asciiTheme="minorHAnsi" w:hAnsiTheme="minorHAnsi" w:cstheme="minorHAnsi"/>
          <w:b/>
          <w:sz w:val="24"/>
          <w:szCs w:val="24"/>
        </w:rPr>
        <w:t>CACNN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6A3E2B6A" w14:textId="77777777" w:rsidR="00797E6D" w:rsidRPr="00B303D1" w:rsidRDefault="00B303D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03D1">
        <w:rPr>
          <w:rFonts w:asciiTheme="minorHAnsi" w:hAnsiTheme="minorHAnsi" w:cstheme="minorHAnsi"/>
          <w:b/>
          <w:sz w:val="24"/>
          <w:szCs w:val="24"/>
        </w:rPr>
        <w:t>January 5</w:t>
      </w:r>
      <w:r w:rsidR="00E17898" w:rsidRPr="00B303D1">
        <w:rPr>
          <w:rFonts w:asciiTheme="minorHAnsi" w:hAnsiTheme="minorHAnsi" w:cstheme="minorHAnsi"/>
          <w:b/>
          <w:sz w:val="24"/>
          <w:szCs w:val="24"/>
        </w:rPr>
        <w:t>, 201</w:t>
      </w:r>
      <w:r w:rsidRPr="00B303D1">
        <w:rPr>
          <w:rFonts w:asciiTheme="minorHAnsi" w:hAnsiTheme="minorHAnsi" w:cstheme="minorHAnsi"/>
          <w:b/>
          <w:sz w:val="24"/>
          <w:szCs w:val="24"/>
        </w:rPr>
        <w:t>8</w:t>
      </w:r>
    </w:p>
    <w:p w14:paraId="6E147BCA" w14:textId="77777777" w:rsidR="000B15CD" w:rsidRPr="00B303D1" w:rsidRDefault="000B15C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DDDF02" w14:textId="77777777" w:rsidR="000B15CD" w:rsidRPr="00B303D1" w:rsidRDefault="000B15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03D1">
        <w:rPr>
          <w:rFonts w:asciiTheme="minorHAnsi" w:hAnsiTheme="minorHAnsi" w:cstheme="minorHAnsi"/>
          <w:b/>
          <w:sz w:val="24"/>
          <w:szCs w:val="24"/>
        </w:rPr>
        <w:t>MINUTES</w:t>
      </w:r>
    </w:p>
    <w:p w14:paraId="34C1157C" w14:textId="77777777" w:rsidR="00B77988" w:rsidRPr="00E14C00" w:rsidRDefault="003C38D9">
      <w:pPr>
        <w:rPr>
          <w:rFonts w:asciiTheme="minorHAnsi" w:hAnsiTheme="minorHAnsi" w:cstheme="minorHAnsi"/>
          <w:b/>
          <w:u w:val="single"/>
        </w:rPr>
      </w:pPr>
      <w:r w:rsidRPr="00E14C00">
        <w:rPr>
          <w:rFonts w:asciiTheme="minorHAnsi" w:hAnsiTheme="minorHAnsi" w:cstheme="minorHAnsi"/>
          <w:b/>
          <w:u w:val="single"/>
        </w:rPr>
        <w:t>Attendees</w:t>
      </w:r>
    </w:p>
    <w:p w14:paraId="6E621401" w14:textId="77777777" w:rsidR="00A02B3D" w:rsidRPr="00E14C00" w:rsidRDefault="00A02B3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  <w:sectPr w:rsidR="00A02B3D" w:rsidRPr="00E14C00" w:rsidSect="00CB6970">
          <w:headerReference w:type="default" r:id="rId9"/>
          <w:pgSz w:w="12240" w:h="15840"/>
          <w:pgMar w:top="1008" w:right="1440" w:bottom="1008" w:left="1440" w:header="0" w:footer="720" w:gutter="0"/>
          <w:pgNumType w:start="1"/>
          <w:cols w:space="720"/>
          <w:docGrid w:linePitch="299"/>
        </w:sectPr>
      </w:pPr>
    </w:p>
    <w:p w14:paraId="43A66206" w14:textId="77777777" w:rsidR="00B303D1" w:rsidRDefault="00B303D1" w:rsidP="00B303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Angela Ackley, ERMC</w:t>
      </w:r>
    </w:p>
    <w:p w14:paraId="610B5D2A" w14:textId="77777777" w:rsidR="00B303D1" w:rsidRDefault="00B303D1" w:rsidP="00B303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 Allen, ERMC</w:t>
      </w:r>
    </w:p>
    <w:p w14:paraId="0C01FE0F" w14:textId="77777777" w:rsidR="00B303D1" w:rsidRDefault="00B303D1" w:rsidP="00B303D1">
      <w:pPr>
        <w:contextualSpacing/>
        <w:rPr>
          <w:rFonts w:asciiTheme="minorHAnsi" w:hAnsiTheme="minorHAnsi" w:cstheme="minorHAnsi"/>
        </w:rPr>
      </w:pPr>
      <w:r w:rsidRPr="00B303D1">
        <w:rPr>
          <w:rFonts w:asciiTheme="minorHAnsi" w:hAnsiTheme="minorHAnsi" w:cstheme="minorHAnsi"/>
        </w:rPr>
        <w:t xml:space="preserve">Shari Carson, </w:t>
      </w:r>
      <w:proofErr w:type="spellStart"/>
      <w:r w:rsidRPr="00B303D1">
        <w:rPr>
          <w:rFonts w:asciiTheme="minorHAnsi" w:hAnsiTheme="minorHAnsi" w:cstheme="minorHAnsi"/>
        </w:rPr>
        <w:t>Metron</w:t>
      </w:r>
      <w:proofErr w:type="spellEnd"/>
      <w:r w:rsidRPr="00B303D1">
        <w:rPr>
          <w:rFonts w:asciiTheme="minorHAnsi" w:hAnsiTheme="minorHAnsi" w:cstheme="minorHAnsi"/>
        </w:rPr>
        <w:t xml:space="preserve"> </w:t>
      </w:r>
    </w:p>
    <w:p w14:paraId="437C4B35" w14:textId="77777777" w:rsidR="00B303D1" w:rsidRDefault="00B303D1" w:rsidP="00B303D1">
      <w:pPr>
        <w:contextualSpacing/>
        <w:rPr>
          <w:rFonts w:asciiTheme="minorHAnsi" w:hAnsiTheme="minorHAnsi" w:cstheme="minorHAnsi"/>
        </w:rPr>
      </w:pPr>
      <w:r w:rsidRPr="00B303D1">
        <w:rPr>
          <w:rFonts w:asciiTheme="minorHAnsi" w:hAnsiTheme="minorHAnsi" w:cstheme="minorHAnsi"/>
        </w:rPr>
        <w:t>Kathy Forrest, MSU, Interim Chairperson</w:t>
      </w:r>
    </w:p>
    <w:p w14:paraId="125E0E38" w14:textId="77777777" w:rsidR="003F336A" w:rsidRDefault="003F336A" w:rsidP="00B303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Tiffany Friar, HGBMH</w:t>
      </w:r>
    </w:p>
    <w:p w14:paraId="3D542547" w14:textId="77777777" w:rsidR="00B303D1" w:rsidRDefault="00B303D1" w:rsidP="00B303D1">
      <w:pPr>
        <w:contextualSpacing/>
        <w:rPr>
          <w:rFonts w:asciiTheme="minorHAnsi" w:hAnsiTheme="minorHAnsi" w:cstheme="minorHAnsi"/>
        </w:rPr>
      </w:pPr>
      <w:r w:rsidRPr="00B303D1">
        <w:rPr>
          <w:rFonts w:asciiTheme="minorHAnsi" w:hAnsiTheme="minorHAnsi" w:cstheme="minorHAnsi"/>
        </w:rPr>
        <w:t>Kathy Hollister, CA</w:t>
      </w:r>
      <w:r>
        <w:rPr>
          <w:rFonts w:asciiTheme="minorHAnsi" w:hAnsiTheme="minorHAnsi" w:cstheme="minorHAnsi"/>
        </w:rPr>
        <w:t>HA</w:t>
      </w:r>
    </w:p>
    <w:p w14:paraId="6026F1B4" w14:textId="77777777" w:rsidR="00B303D1" w:rsidRDefault="00B303D1" w:rsidP="00B303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Jeanette Klem</w:t>
      </w:r>
      <w:r w:rsidR="00BF0C6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zak, LCC</w:t>
      </w:r>
    </w:p>
    <w:p w14:paraId="51136938" w14:textId="77777777" w:rsidR="00B303D1" w:rsidRDefault="00B303D1" w:rsidP="00B303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Mary </w:t>
      </w:r>
      <w:proofErr w:type="spellStart"/>
      <w:r>
        <w:rPr>
          <w:rFonts w:asciiTheme="minorHAnsi" w:hAnsiTheme="minorHAnsi" w:cstheme="minorHAnsi"/>
        </w:rPr>
        <w:t>Machowicz</w:t>
      </w:r>
      <w:proofErr w:type="spellEnd"/>
      <w:r>
        <w:rPr>
          <w:rFonts w:asciiTheme="minorHAnsi" w:hAnsiTheme="minorHAnsi" w:cstheme="minorHAnsi"/>
        </w:rPr>
        <w:t>, ICHD</w:t>
      </w:r>
    </w:p>
    <w:p w14:paraId="70B87995" w14:textId="77777777" w:rsidR="00067880" w:rsidRDefault="00067880" w:rsidP="00B303D1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Connie Smith, Lansing Community College</w:t>
      </w:r>
    </w:p>
    <w:p w14:paraId="701D4D13" w14:textId="77777777" w:rsidR="003F336A" w:rsidRPr="00E14C00" w:rsidRDefault="003F336A" w:rsidP="00B303D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Regina Traylor, ICHD</w:t>
      </w:r>
    </w:p>
    <w:p w14:paraId="2F22CD29" w14:textId="77777777" w:rsidR="00B77988" w:rsidRDefault="00797E6D" w:rsidP="00D42095">
      <w:pPr>
        <w:contextualSpacing/>
        <w:rPr>
          <w:rFonts w:asciiTheme="minorHAnsi" w:hAnsiTheme="minorHAnsi" w:cstheme="minorHAnsi"/>
        </w:rPr>
      </w:pPr>
      <w:r w:rsidRPr="00E14C00">
        <w:rPr>
          <w:rFonts w:asciiTheme="minorHAnsi" w:hAnsiTheme="minorHAnsi" w:cstheme="minorHAnsi"/>
        </w:rPr>
        <w:t>Judy Wernert</w:t>
      </w:r>
      <w:r w:rsidR="003C38D9" w:rsidRPr="00E14C00">
        <w:rPr>
          <w:rFonts w:asciiTheme="minorHAnsi" w:hAnsiTheme="minorHAnsi" w:cstheme="minorHAnsi"/>
        </w:rPr>
        <w:t>, T</w:t>
      </w:r>
      <w:r w:rsidR="002D7A92">
        <w:rPr>
          <w:rFonts w:asciiTheme="minorHAnsi" w:hAnsiTheme="minorHAnsi" w:cstheme="minorHAnsi"/>
        </w:rPr>
        <w:t>COA</w:t>
      </w:r>
    </w:p>
    <w:p w14:paraId="65257017" w14:textId="77777777" w:rsidR="00B303D1" w:rsidRDefault="00B303D1" w:rsidP="00D4209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Patty West, MSU</w:t>
      </w:r>
    </w:p>
    <w:p w14:paraId="684A0628" w14:textId="77777777" w:rsidR="003F336A" w:rsidRDefault="003F336A" w:rsidP="00D42095">
      <w:pPr>
        <w:contextualSpacing/>
        <w:rPr>
          <w:rFonts w:asciiTheme="minorHAnsi" w:hAnsiTheme="minorHAnsi" w:cstheme="minorHAnsi"/>
        </w:rPr>
        <w:sectPr w:rsidR="003F336A" w:rsidSect="003F336A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7ADB2AA2" w14:textId="77777777" w:rsidR="00B303D1" w:rsidRDefault="00B303D1" w:rsidP="003300A7">
      <w:pPr>
        <w:contextualSpacing/>
        <w:rPr>
          <w:rFonts w:asciiTheme="minorHAnsi" w:hAnsiTheme="minorHAnsi" w:cstheme="minorHAnsi"/>
        </w:rPr>
        <w:sectPr w:rsidR="00B303D1" w:rsidSect="00B303D1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44FF7D97" w14:textId="77777777" w:rsidR="00F62979" w:rsidRDefault="00C70D18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 </w:t>
      </w:r>
      <w:r w:rsidR="00F62979" w:rsidRPr="00F62979">
        <w:rPr>
          <w:rFonts w:asciiTheme="minorHAnsi" w:hAnsiTheme="minorHAnsi" w:cstheme="minorHAnsi"/>
          <w:b/>
        </w:rPr>
        <w:t>Introductions &amp; Welcome</w:t>
      </w:r>
      <w:r>
        <w:rPr>
          <w:rFonts w:asciiTheme="minorHAnsi" w:hAnsiTheme="minorHAnsi" w:cstheme="minorHAnsi"/>
          <w:b/>
        </w:rPr>
        <w:t xml:space="preserve"> - </w:t>
      </w:r>
      <w:r w:rsidR="00F62979" w:rsidRPr="00F62979">
        <w:rPr>
          <w:rFonts w:asciiTheme="minorHAnsi" w:hAnsiTheme="minorHAnsi" w:cstheme="minorHAnsi"/>
        </w:rPr>
        <w:t>Kathy Hollister, Executive Director</w:t>
      </w:r>
      <w:r w:rsidR="00E42240">
        <w:rPr>
          <w:rFonts w:asciiTheme="minorHAnsi" w:hAnsiTheme="minorHAnsi" w:cstheme="minorHAnsi"/>
        </w:rPr>
        <w:t>,</w:t>
      </w:r>
      <w:r w:rsidR="00F62979" w:rsidRPr="00F62979">
        <w:rPr>
          <w:rFonts w:asciiTheme="minorHAnsi" w:hAnsiTheme="minorHAnsi" w:cstheme="minorHAnsi"/>
        </w:rPr>
        <w:t xml:space="preserve"> CAHA</w:t>
      </w:r>
      <w:r w:rsidR="00E42240">
        <w:rPr>
          <w:rFonts w:asciiTheme="minorHAnsi" w:hAnsiTheme="minorHAnsi" w:cstheme="minorHAnsi"/>
        </w:rPr>
        <w:t>, welcomed everyone</w:t>
      </w:r>
      <w:r w:rsidR="002D7A92">
        <w:rPr>
          <w:rFonts w:asciiTheme="minorHAnsi" w:hAnsiTheme="minorHAnsi" w:cstheme="minorHAnsi"/>
        </w:rPr>
        <w:t xml:space="preserve">; </w:t>
      </w:r>
      <w:r w:rsidR="00E42240">
        <w:rPr>
          <w:rFonts w:asciiTheme="minorHAnsi" w:hAnsiTheme="minorHAnsi" w:cstheme="minorHAnsi"/>
        </w:rPr>
        <w:t>everyone had the opportunity to introduce themselves</w:t>
      </w:r>
      <w:r w:rsidR="002D7A92">
        <w:rPr>
          <w:rFonts w:asciiTheme="minorHAnsi" w:hAnsiTheme="minorHAnsi" w:cstheme="minorHAnsi"/>
        </w:rPr>
        <w:t xml:space="preserve">; </w:t>
      </w:r>
      <w:r w:rsidR="00E42240">
        <w:rPr>
          <w:rFonts w:asciiTheme="minorHAnsi" w:hAnsiTheme="minorHAnsi" w:cstheme="minorHAnsi"/>
        </w:rPr>
        <w:t>Kathy gave a brief overview of CAHA’s mission/value.</w:t>
      </w:r>
    </w:p>
    <w:p w14:paraId="1881E3B2" w14:textId="77777777" w:rsidR="00C70D18" w:rsidRPr="00F62979" w:rsidRDefault="00C70D18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  <w:b/>
        </w:rPr>
      </w:pPr>
    </w:p>
    <w:p w14:paraId="4A08F556" w14:textId="77777777" w:rsidR="00F62979" w:rsidRPr="00F62979" w:rsidRDefault="00C70D18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 </w:t>
      </w:r>
      <w:r w:rsidR="00F62979" w:rsidRPr="00F62979">
        <w:rPr>
          <w:rFonts w:asciiTheme="minorHAnsi" w:hAnsiTheme="minorHAnsi" w:cstheme="minorHAnsi"/>
          <w:b/>
        </w:rPr>
        <w:t>Process Overview: Strategic Planning Outcomes</w:t>
      </w:r>
      <w:r>
        <w:rPr>
          <w:rFonts w:asciiTheme="minorHAnsi" w:hAnsiTheme="minorHAnsi" w:cstheme="minorHAnsi"/>
          <w:b/>
        </w:rPr>
        <w:t xml:space="preserve"> - </w:t>
      </w:r>
      <w:r w:rsidR="00F62979" w:rsidRPr="00F62979">
        <w:rPr>
          <w:rFonts w:asciiTheme="minorHAnsi" w:hAnsiTheme="minorHAnsi" w:cstheme="minorHAnsi"/>
        </w:rPr>
        <w:t>Kathy Forrest, Interim Chair, CACNN</w:t>
      </w:r>
      <w:r w:rsidR="00E42240">
        <w:rPr>
          <w:rFonts w:asciiTheme="minorHAnsi" w:hAnsiTheme="minorHAnsi" w:cstheme="minorHAnsi"/>
        </w:rPr>
        <w:t xml:space="preserve">, gave an overview of the facilitated conversations held in the fall of 2017, where CACNN worked to re-vision its purpose and focus going forward. CACNN </w:t>
      </w:r>
      <w:r w:rsidR="00137426">
        <w:rPr>
          <w:rFonts w:asciiTheme="minorHAnsi" w:hAnsiTheme="minorHAnsi" w:cstheme="minorHAnsi"/>
        </w:rPr>
        <w:t>is striving to have representation from the service side and academia, in a collaborative effort to address nursing issues.</w:t>
      </w:r>
    </w:p>
    <w:p w14:paraId="54B8BDA1" w14:textId="77777777" w:rsidR="00F62979" w:rsidRPr="00C70D18" w:rsidRDefault="002D7A92" w:rsidP="00E108C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</w:rPr>
        <w:t xml:space="preserve">Updated </w:t>
      </w:r>
      <w:r w:rsidR="00F62979" w:rsidRPr="00C70D18">
        <w:rPr>
          <w:rFonts w:asciiTheme="minorHAnsi" w:hAnsiTheme="minorHAnsi" w:cstheme="minorHAnsi"/>
          <w:b/>
        </w:rPr>
        <w:t>Purpose Statement:</w:t>
      </w:r>
      <w:r w:rsidR="00F62979" w:rsidRPr="00C70D18">
        <w:rPr>
          <w:rFonts w:asciiTheme="minorHAnsi" w:hAnsiTheme="minorHAnsi" w:cstheme="minorHAnsi"/>
        </w:rPr>
        <w:t xml:space="preserve"> </w:t>
      </w:r>
      <w:r w:rsidR="00F62979" w:rsidRPr="00C70D18">
        <w:rPr>
          <w:rFonts w:asciiTheme="minorHAnsi" w:hAnsiTheme="minorHAnsi" w:cstheme="minorHAnsi"/>
          <w:i/>
        </w:rPr>
        <w:t>CACNN intentionally addresses nursing practice and community needs in the Capital Area through communication, collaboration and advocacy to build action alliances</w:t>
      </w:r>
      <w:r w:rsidR="00F62979" w:rsidRPr="00C70D18">
        <w:rPr>
          <w:rFonts w:asciiTheme="minorHAnsi" w:hAnsiTheme="minorHAnsi" w:cstheme="minorHAnsi"/>
          <w:i/>
          <w:sz w:val="24"/>
        </w:rPr>
        <w:t xml:space="preserve">. </w:t>
      </w:r>
    </w:p>
    <w:p w14:paraId="4E4FBE13" w14:textId="77777777" w:rsidR="00F62979" w:rsidRPr="00C70D18" w:rsidRDefault="00F62979" w:rsidP="00E108C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 w:rsidRPr="00C70D18">
        <w:rPr>
          <w:rFonts w:asciiTheme="minorHAnsi" w:hAnsiTheme="minorHAnsi" w:cstheme="minorHAnsi"/>
          <w:b/>
        </w:rPr>
        <w:t>Priority Focus:</w:t>
      </w:r>
      <w:r w:rsidRPr="00C70D18">
        <w:rPr>
          <w:rFonts w:asciiTheme="minorHAnsi" w:hAnsiTheme="minorHAnsi" w:cstheme="minorHAnsi"/>
        </w:rPr>
        <w:t xml:space="preserve"> </w:t>
      </w:r>
      <w:r w:rsidRPr="00C70D18">
        <w:rPr>
          <w:rFonts w:asciiTheme="minorHAnsi" w:hAnsiTheme="minorHAnsi" w:cstheme="minorHAnsi"/>
          <w:i/>
        </w:rPr>
        <w:t>Readiness for Practice</w:t>
      </w:r>
      <w:r w:rsidRPr="00C70D18">
        <w:rPr>
          <w:rFonts w:asciiTheme="minorHAnsi" w:hAnsiTheme="minorHAnsi" w:cstheme="minorHAnsi"/>
        </w:rPr>
        <w:t xml:space="preserve"> (next 1</w:t>
      </w:r>
      <w:r w:rsidR="005130C8">
        <w:rPr>
          <w:rFonts w:asciiTheme="minorHAnsi" w:hAnsiTheme="minorHAnsi" w:cstheme="minorHAnsi"/>
        </w:rPr>
        <w:t xml:space="preserve"> to </w:t>
      </w:r>
      <w:r w:rsidRPr="00C70D18">
        <w:rPr>
          <w:rFonts w:asciiTheme="minorHAnsi" w:hAnsiTheme="minorHAnsi" w:cstheme="minorHAnsi"/>
        </w:rPr>
        <w:t>1.5 years)</w:t>
      </w:r>
    </w:p>
    <w:p w14:paraId="643BD104" w14:textId="77777777" w:rsidR="00C70D18" w:rsidRDefault="00C70D18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  <w:b/>
        </w:rPr>
      </w:pPr>
    </w:p>
    <w:p w14:paraId="65CE78CB" w14:textId="77777777" w:rsidR="00EC40D3" w:rsidRDefault="00C70D18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  </w:t>
      </w:r>
      <w:r w:rsidR="00F62979" w:rsidRPr="00F62979">
        <w:rPr>
          <w:rFonts w:asciiTheme="minorHAnsi" w:hAnsiTheme="minorHAnsi" w:cstheme="minorHAnsi"/>
          <w:b/>
        </w:rPr>
        <w:t xml:space="preserve">Discussion: </w:t>
      </w:r>
      <w:r w:rsidR="00F62979" w:rsidRPr="00F62979">
        <w:rPr>
          <w:rFonts w:asciiTheme="minorHAnsi" w:hAnsiTheme="minorHAnsi" w:cstheme="minorHAnsi"/>
          <w:b/>
          <w:i/>
        </w:rPr>
        <w:t>Readiness for Practice</w:t>
      </w:r>
      <w:r w:rsidR="00F62979" w:rsidRPr="00F62979">
        <w:rPr>
          <w:rFonts w:asciiTheme="minorHAnsi" w:hAnsiTheme="minorHAnsi" w:cstheme="minorHAnsi"/>
          <w:b/>
        </w:rPr>
        <w:t xml:space="preserve"> efforts endorsed/supported by CACNN</w:t>
      </w:r>
      <w:r>
        <w:rPr>
          <w:rFonts w:asciiTheme="minorHAnsi" w:hAnsiTheme="minorHAnsi" w:cstheme="minorHAnsi"/>
          <w:b/>
        </w:rPr>
        <w:t xml:space="preserve"> </w:t>
      </w:r>
      <w:r w:rsidR="00BF5FA8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Pr="00C70D18">
        <w:rPr>
          <w:rFonts w:asciiTheme="minorHAnsi" w:hAnsiTheme="minorHAnsi" w:cstheme="minorHAnsi"/>
        </w:rPr>
        <w:t>A</w:t>
      </w:r>
      <w:r w:rsidR="00BF5FA8">
        <w:rPr>
          <w:rFonts w:asciiTheme="minorHAnsi" w:hAnsiTheme="minorHAnsi" w:cstheme="minorHAnsi"/>
        </w:rPr>
        <w:t xml:space="preserve"> robust discussion </w:t>
      </w:r>
      <w:r w:rsidR="004B5FFB">
        <w:rPr>
          <w:rFonts w:asciiTheme="minorHAnsi" w:hAnsiTheme="minorHAnsi" w:cstheme="minorHAnsi"/>
        </w:rPr>
        <w:t xml:space="preserve">ensued regarding </w:t>
      </w:r>
      <w:r w:rsidR="00BF5FA8">
        <w:rPr>
          <w:rFonts w:asciiTheme="minorHAnsi" w:hAnsiTheme="minorHAnsi" w:cstheme="minorHAnsi"/>
        </w:rPr>
        <w:t xml:space="preserve">potential action items that CACNN could </w:t>
      </w:r>
      <w:r w:rsidR="004B5FFB">
        <w:rPr>
          <w:rFonts w:asciiTheme="minorHAnsi" w:hAnsiTheme="minorHAnsi" w:cstheme="minorHAnsi"/>
        </w:rPr>
        <w:t xml:space="preserve">explore </w:t>
      </w:r>
      <w:r w:rsidR="002D7A92">
        <w:rPr>
          <w:rFonts w:asciiTheme="minorHAnsi" w:hAnsiTheme="minorHAnsi" w:cstheme="minorHAnsi"/>
        </w:rPr>
        <w:t>regarding</w:t>
      </w:r>
      <w:r w:rsidR="004B5FFB">
        <w:rPr>
          <w:rFonts w:asciiTheme="minorHAnsi" w:hAnsiTheme="minorHAnsi" w:cstheme="minorHAnsi"/>
        </w:rPr>
        <w:t xml:space="preserve"> “Readiness for Practice”</w:t>
      </w:r>
      <w:r w:rsidR="00BA6A9F">
        <w:rPr>
          <w:rFonts w:asciiTheme="minorHAnsi" w:hAnsiTheme="minorHAnsi" w:cstheme="minorHAnsi"/>
        </w:rPr>
        <w:t xml:space="preserve"> </w:t>
      </w:r>
      <w:r w:rsidR="00BF5FA8">
        <w:rPr>
          <w:rFonts w:asciiTheme="minorHAnsi" w:hAnsiTheme="minorHAnsi" w:cstheme="minorHAnsi"/>
        </w:rPr>
        <w:t xml:space="preserve">with a focus on recruitment/retention and preparation for leadership. </w:t>
      </w:r>
    </w:p>
    <w:p w14:paraId="3CFCE4A1" w14:textId="77777777" w:rsidR="004B5FFB" w:rsidRDefault="00EC40D3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determined that we need additional data. </w:t>
      </w:r>
      <w:r w:rsidR="004B5FFB">
        <w:rPr>
          <w:rFonts w:asciiTheme="minorHAnsi" w:hAnsiTheme="minorHAnsi" w:cstheme="minorHAnsi"/>
        </w:rPr>
        <w:t>Q</w:t>
      </w:r>
      <w:r w:rsidR="00BF5FA8">
        <w:rPr>
          <w:rFonts w:asciiTheme="minorHAnsi" w:hAnsiTheme="minorHAnsi" w:cstheme="minorHAnsi"/>
        </w:rPr>
        <w:t>uestion</w:t>
      </w:r>
      <w:r w:rsidR="006A4AD9">
        <w:rPr>
          <w:rFonts w:asciiTheme="minorHAnsi" w:hAnsiTheme="minorHAnsi" w:cstheme="minorHAnsi"/>
        </w:rPr>
        <w:t>s</w:t>
      </w:r>
      <w:r w:rsidR="00BF5FA8">
        <w:rPr>
          <w:rFonts w:asciiTheme="minorHAnsi" w:hAnsiTheme="minorHAnsi" w:cstheme="minorHAnsi"/>
        </w:rPr>
        <w:t xml:space="preserve"> </w:t>
      </w:r>
      <w:r w:rsidR="004B5FFB">
        <w:rPr>
          <w:rFonts w:asciiTheme="minorHAnsi" w:hAnsiTheme="minorHAnsi" w:cstheme="minorHAnsi"/>
        </w:rPr>
        <w:t xml:space="preserve">on demographics of the current nursing workforce </w:t>
      </w:r>
      <w:r w:rsidR="00BA6A9F">
        <w:rPr>
          <w:rFonts w:asciiTheme="minorHAnsi" w:hAnsiTheme="minorHAnsi" w:cstheme="minorHAnsi"/>
        </w:rPr>
        <w:t>included</w:t>
      </w:r>
      <w:r w:rsidR="004B5FFB">
        <w:rPr>
          <w:rFonts w:asciiTheme="minorHAnsi" w:hAnsiTheme="minorHAnsi" w:cstheme="minorHAnsi"/>
        </w:rPr>
        <w:t>:</w:t>
      </w:r>
    </w:p>
    <w:p w14:paraId="4CDBC902" w14:textId="77777777" w:rsidR="004B5FFB" w:rsidRDefault="004B5FFB" w:rsidP="00E108C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Age; gender</w:t>
      </w:r>
      <w:r w:rsidR="00BA6A9F">
        <w:rPr>
          <w:rFonts w:asciiTheme="minorHAnsi" w:hAnsiTheme="minorHAnsi" w:cstheme="minorHAnsi"/>
        </w:rPr>
        <w:t>; ethnicity</w:t>
      </w:r>
    </w:p>
    <w:p w14:paraId="26BB275F" w14:textId="77777777" w:rsidR="00BA6A9F" w:rsidRDefault="00BA6A9F" w:rsidP="00E108C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Setting of practice</w:t>
      </w:r>
      <w:r w:rsidR="00EC40D3">
        <w:rPr>
          <w:rFonts w:asciiTheme="minorHAnsi" w:hAnsiTheme="minorHAnsi" w:cstheme="minorHAnsi"/>
        </w:rPr>
        <w:t>/employment/role</w:t>
      </w:r>
    </w:p>
    <w:p w14:paraId="74E23296" w14:textId="77777777" w:rsidR="00BA6A9F" w:rsidRDefault="00BA6A9F" w:rsidP="00E108C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Workforce gaps?</w:t>
      </w:r>
    </w:p>
    <w:p w14:paraId="24BBA4D9" w14:textId="77777777" w:rsidR="00EC40D3" w:rsidRDefault="00BA6A9F" w:rsidP="00EC40D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Greatest workforce needs</w:t>
      </w:r>
    </w:p>
    <w:p w14:paraId="4DAFD227" w14:textId="77777777" w:rsidR="00F62979" w:rsidRPr="00EC40D3" w:rsidRDefault="00BA6A9F" w:rsidP="00EC40D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Theme="minorHAnsi" w:hAnsiTheme="minorHAnsi" w:cstheme="minorHAnsi"/>
        </w:rPr>
      </w:pPr>
      <w:r w:rsidRPr="00EC40D3">
        <w:rPr>
          <w:rFonts w:asciiTheme="minorHAnsi" w:hAnsiTheme="minorHAnsi" w:cstheme="minorHAnsi"/>
          <w:color w:val="auto"/>
        </w:rPr>
        <w:t xml:space="preserve">J. Klemczak </w:t>
      </w:r>
      <w:r w:rsidR="00BF5FA8" w:rsidRPr="00EC40D3">
        <w:rPr>
          <w:rFonts w:asciiTheme="minorHAnsi" w:hAnsiTheme="minorHAnsi" w:cstheme="minorHAnsi"/>
          <w:color w:val="auto"/>
        </w:rPr>
        <w:t xml:space="preserve">noted that Michigan is aging faster than other states.  </w:t>
      </w:r>
      <w:r w:rsidR="00EC40D3">
        <w:rPr>
          <w:rFonts w:asciiTheme="minorHAnsi" w:hAnsiTheme="minorHAnsi" w:cstheme="minorHAnsi"/>
          <w:color w:val="auto"/>
        </w:rPr>
        <w:t>The group inquired</w:t>
      </w:r>
      <w:r w:rsidRPr="00EC40D3">
        <w:rPr>
          <w:rFonts w:asciiTheme="minorHAnsi" w:hAnsiTheme="minorHAnsi" w:cstheme="minorHAnsi"/>
          <w:color w:val="auto"/>
        </w:rPr>
        <w:t xml:space="preserve"> about</w:t>
      </w:r>
      <w:r w:rsidR="00BF5FA8" w:rsidRPr="00EC40D3">
        <w:rPr>
          <w:rFonts w:asciiTheme="minorHAnsi" w:hAnsiTheme="minorHAnsi" w:cstheme="minorHAnsi"/>
        </w:rPr>
        <w:t xml:space="preserve"> CAHA’s Healthcare Workforce Committee (HWC) </w:t>
      </w:r>
      <w:r w:rsidR="0024750D" w:rsidRPr="00EC40D3">
        <w:rPr>
          <w:rFonts w:asciiTheme="minorHAnsi" w:hAnsiTheme="minorHAnsi" w:cstheme="minorHAnsi"/>
        </w:rPr>
        <w:t>and whether</w:t>
      </w:r>
      <w:r w:rsidR="0048226A" w:rsidRPr="00EC40D3">
        <w:rPr>
          <w:rFonts w:asciiTheme="minorHAnsi" w:hAnsiTheme="minorHAnsi" w:cstheme="minorHAnsi"/>
        </w:rPr>
        <w:t xml:space="preserve"> nursing workforce </w:t>
      </w:r>
      <w:r w:rsidR="00BF5FA8" w:rsidRPr="00EC40D3">
        <w:rPr>
          <w:rFonts w:asciiTheme="minorHAnsi" w:hAnsiTheme="minorHAnsi" w:cstheme="minorHAnsi"/>
        </w:rPr>
        <w:t xml:space="preserve">data </w:t>
      </w:r>
      <w:r w:rsidR="0024750D" w:rsidRPr="00EC40D3">
        <w:rPr>
          <w:rFonts w:asciiTheme="minorHAnsi" w:hAnsiTheme="minorHAnsi" w:cstheme="minorHAnsi"/>
        </w:rPr>
        <w:t xml:space="preserve">could be obtained </w:t>
      </w:r>
      <w:r w:rsidR="00BF5FA8" w:rsidRPr="00EC40D3">
        <w:rPr>
          <w:rFonts w:asciiTheme="minorHAnsi" w:hAnsiTheme="minorHAnsi" w:cstheme="minorHAnsi"/>
        </w:rPr>
        <w:t>for CACNN</w:t>
      </w:r>
      <w:r w:rsidR="0048226A" w:rsidRPr="00EC40D3">
        <w:rPr>
          <w:rFonts w:asciiTheme="minorHAnsi" w:hAnsiTheme="minorHAnsi" w:cstheme="minorHAnsi"/>
        </w:rPr>
        <w:t>’s use</w:t>
      </w:r>
      <w:r w:rsidR="00BF5FA8" w:rsidRPr="00EC40D3">
        <w:rPr>
          <w:rFonts w:asciiTheme="minorHAnsi" w:hAnsiTheme="minorHAnsi" w:cstheme="minorHAnsi"/>
        </w:rPr>
        <w:t xml:space="preserve">. Jeanette Klemczak, LCC Healthcare Consultant and </w:t>
      </w:r>
      <w:r w:rsidR="0048226A" w:rsidRPr="00EC40D3">
        <w:rPr>
          <w:rFonts w:asciiTheme="minorHAnsi" w:hAnsiTheme="minorHAnsi" w:cstheme="minorHAnsi"/>
        </w:rPr>
        <w:t>HWC C</w:t>
      </w:r>
      <w:r w:rsidR="00BF5FA8" w:rsidRPr="00EC40D3">
        <w:rPr>
          <w:rFonts w:asciiTheme="minorHAnsi" w:hAnsiTheme="minorHAnsi" w:cstheme="minorHAnsi"/>
        </w:rPr>
        <w:t>o-</w:t>
      </w:r>
      <w:r w:rsidR="0048226A" w:rsidRPr="00EC40D3">
        <w:rPr>
          <w:rFonts w:asciiTheme="minorHAnsi" w:hAnsiTheme="minorHAnsi" w:cstheme="minorHAnsi"/>
        </w:rPr>
        <w:t>C</w:t>
      </w:r>
      <w:r w:rsidR="00BF5FA8" w:rsidRPr="00EC40D3">
        <w:rPr>
          <w:rFonts w:asciiTheme="minorHAnsi" w:hAnsiTheme="minorHAnsi" w:cstheme="minorHAnsi"/>
        </w:rPr>
        <w:t xml:space="preserve">hair said that </w:t>
      </w:r>
      <w:r w:rsidR="002D7A92" w:rsidRPr="00EC40D3">
        <w:rPr>
          <w:rFonts w:asciiTheme="minorHAnsi" w:hAnsiTheme="minorHAnsi" w:cstheme="minorHAnsi"/>
        </w:rPr>
        <w:t xml:space="preserve">a </w:t>
      </w:r>
      <w:r w:rsidR="00BF5FA8" w:rsidRPr="00EC40D3">
        <w:rPr>
          <w:rFonts w:asciiTheme="minorHAnsi" w:hAnsiTheme="minorHAnsi" w:cstheme="minorHAnsi"/>
        </w:rPr>
        <w:t>d</w:t>
      </w:r>
      <w:r w:rsidR="0048226A" w:rsidRPr="00EC40D3">
        <w:rPr>
          <w:rFonts w:asciiTheme="minorHAnsi" w:hAnsiTheme="minorHAnsi" w:cstheme="minorHAnsi"/>
        </w:rPr>
        <w:t>a</w:t>
      </w:r>
      <w:r w:rsidR="00BF5FA8" w:rsidRPr="00EC40D3">
        <w:rPr>
          <w:rFonts w:asciiTheme="minorHAnsi" w:hAnsiTheme="minorHAnsi" w:cstheme="minorHAnsi"/>
        </w:rPr>
        <w:t xml:space="preserve">ta </w:t>
      </w:r>
      <w:r w:rsidR="0048226A" w:rsidRPr="00EC40D3">
        <w:rPr>
          <w:rFonts w:asciiTheme="minorHAnsi" w:hAnsiTheme="minorHAnsi" w:cstheme="minorHAnsi"/>
        </w:rPr>
        <w:t xml:space="preserve">packet </w:t>
      </w:r>
      <w:r w:rsidR="00BF5FA8" w:rsidRPr="00EC40D3">
        <w:rPr>
          <w:rFonts w:asciiTheme="minorHAnsi" w:hAnsiTheme="minorHAnsi" w:cstheme="minorHAnsi"/>
        </w:rPr>
        <w:t xml:space="preserve">could </w:t>
      </w:r>
      <w:r w:rsidR="00EC40D3">
        <w:rPr>
          <w:rFonts w:asciiTheme="minorHAnsi" w:hAnsiTheme="minorHAnsi" w:cstheme="minorHAnsi"/>
        </w:rPr>
        <w:t xml:space="preserve">be </w:t>
      </w:r>
      <w:r w:rsidR="0024750D" w:rsidRPr="00EC40D3">
        <w:rPr>
          <w:rFonts w:asciiTheme="minorHAnsi" w:hAnsiTheme="minorHAnsi" w:cstheme="minorHAnsi"/>
        </w:rPr>
        <w:t>provided</w:t>
      </w:r>
      <w:r w:rsidR="00BF5FA8" w:rsidRPr="00EC40D3">
        <w:rPr>
          <w:rFonts w:asciiTheme="minorHAnsi" w:hAnsiTheme="minorHAnsi" w:cstheme="minorHAnsi"/>
        </w:rPr>
        <w:t>.</w:t>
      </w:r>
    </w:p>
    <w:p w14:paraId="6D1DFA48" w14:textId="77777777" w:rsidR="0048226A" w:rsidRDefault="0048226A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</w:p>
    <w:p w14:paraId="32178D60" w14:textId="77777777" w:rsidR="0048226A" w:rsidRDefault="0024750D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pipeline issue of educating nurses quickly enough to meet the workforce need was identified. </w:t>
      </w:r>
      <w:r w:rsidR="0048226A">
        <w:rPr>
          <w:rFonts w:asciiTheme="minorHAnsi" w:hAnsiTheme="minorHAnsi" w:cstheme="minorHAnsi"/>
        </w:rPr>
        <w:t xml:space="preserve">Both LCC and MSU representatives indicated that there are more </w:t>
      </w:r>
      <w:r w:rsidR="002D7A92">
        <w:rPr>
          <w:rFonts w:asciiTheme="minorHAnsi" w:hAnsiTheme="minorHAnsi" w:cstheme="minorHAnsi"/>
        </w:rPr>
        <w:t xml:space="preserve">nursing </w:t>
      </w:r>
      <w:r w:rsidR="0048226A">
        <w:rPr>
          <w:rFonts w:asciiTheme="minorHAnsi" w:hAnsiTheme="minorHAnsi" w:cstheme="minorHAnsi"/>
        </w:rPr>
        <w:t xml:space="preserve">applicants than there are seats, due </w:t>
      </w:r>
      <w:r w:rsidR="0048226A">
        <w:rPr>
          <w:rFonts w:asciiTheme="minorHAnsi" w:hAnsiTheme="minorHAnsi" w:cstheme="minorHAnsi"/>
        </w:rPr>
        <w:lastRenderedPageBreak/>
        <w:t>to a lack of clinical opportunities. Specialty areas in particular are difficult to get clinicals.  Students are driving as far away as Detroit for their clinicals.</w:t>
      </w:r>
      <w:r w:rsidR="002207E3">
        <w:rPr>
          <w:rFonts w:asciiTheme="minorHAnsi" w:hAnsiTheme="minorHAnsi" w:cstheme="minorHAnsi"/>
        </w:rPr>
        <w:t xml:space="preserve">  </w:t>
      </w:r>
      <w:r w:rsidR="002D7A92">
        <w:rPr>
          <w:rFonts w:asciiTheme="minorHAnsi" w:hAnsiTheme="minorHAnsi" w:cstheme="minorHAnsi"/>
        </w:rPr>
        <w:t>Other q</w:t>
      </w:r>
      <w:r w:rsidR="002207E3">
        <w:rPr>
          <w:rFonts w:asciiTheme="minorHAnsi" w:hAnsiTheme="minorHAnsi" w:cstheme="minorHAnsi"/>
        </w:rPr>
        <w:t xml:space="preserve">uestions </w:t>
      </w:r>
      <w:r w:rsidR="002D7A92">
        <w:rPr>
          <w:rFonts w:asciiTheme="minorHAnsi" w:hAnsiTheme="minorHAnsi" w:cstheme="minorHAnsi"/>
        </w:rPr>
        <w:t>asked were</w:t>
      </w:r>
      <w:r w:rsidR="002207E3">
        <w:rPr>
          <w:rFonts w:asciiTheme="minorHAnsi" w:hAnsiTheme="minorHAnsi" w:cstheme="minorHAnsi"/>
        </w:rPr>
        <w:t xml:space="preserve"> “are there enough of the right jobs for those that are graduating</w:t>
      </w:r>
      <w:r w:rsidR="0060585B">
        <w:rPr>
          <w:rFonts w:asciiTheme="minorHAnsi" w:hAnsiTheme="minorHAnsi" w:cstheme="minorHAnsi"/>
        </w:rPr>
        <w:t>”</w:t>
      </w:r>
      <w:r w:rsidR="002207E3">
        <w:rPr>
          <w:rFonts w:asciiTheme="minorHAnsi" w:hAnsiTheme="minorHAnsi" w:cstheme="minorHAnsi"/>
        </w:rPr>
        <w:t xml:space="preserve">, and </w:t>
      </w:r>
      <w:r w:rsidR="0060585B">
        <w:rPr>
          <w:rFonts w:asciiTheme="minorHAnsi" w:hAnsiTheme="minorHAnsi" w:cstheme="minorHAnsi"/>
        </w:rPr>
        <w:t>“</w:t>
      </w:r>
      <w:r w:rsidR="002207E3">
        <w:rPr>
          <w:rFonts w:asciiTheme="minorHAnsi" w:hAnsiTheme="minorHAnsi" w:cstheme="minorHAnsi"/>
        </w:rPr>
        <w:t xml:space="preserve">are there ways to </w:t>
      </w:r>
      <w:r>
        <w:rPr>
          <w:rFonts w:asciiTheme="minorHAnsi" w:hAnsiTheme="minorHAnsi" w:cstheme="minorHAnsi"/>
        </w:rPr>
        <w:t>accelerate nurses’ readiness for practice through RN-RN mentoring</w:t>
      </w:r>
      <w:r w:rsidR="0060585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?  </w:t>
      </w:r>
      <w:r w:rsidR="00E108C2" w:rsidRPr="00EC40D3">
        <w:rPr>
          <w:rFonts w:asciiTheme="minorHAnsi" w:hAnsiTheme="minorHAnsi" w:cstheme="minorHAnsi"/>
        </w:rPr>
        <w:t xml:space="preserve">C. Smith noted that </w:t>
      </w:r>
      <w:r w:rsidR="00EC40D3">
        <w:rPr>
          <w:rFonts w:asciiTheme="minorHAnsi" w:hAnsiTheme="minorHAnsi" w:cstheme="minorHAnsi"/>
        </w:rPr>
        <w:t>the Center of Nursing</w:t>
      </w:r>
      <w:r w:rsidR="002207E3" w:rsidRPr="00EC40D3">
        <w:rPr>
          <w:rFonts w:asciiTheme="minorHAnsi" w:hAnsiTheme="minorHAnsi" w:cstheme="minorHAnsi"/>
        </w:rPr>
        <w:t xml:space="preserve"> </w:t>
      </w:r>
      <w:r w:rsidR="00E108C2" w:rsidRPr="00EC40D3">
        <w:rPr>
          <w:rFonts w:asciiTheme="minorHAnsi" w:hAnsiTheme="minorHAnsi" w:cstheme="minorHAnsi"/>
        </w:rPr>
        <w:t>is developing a</w:t>
      </w:r>
      <w:r w:rsidR="00EC40D3">
        <w:rPr>
          <w:rFonts w:asciiTheme="minorHAnsi" w:hAnsiTheme="minorHAnsi" w:cstheme="minorHAnsi"/>
        </w:rPr>
        <w:t>n “RN to RN Mentoring”</w:t>
      </w:r>
      <w:r w:rsidR="00E108C2" w:rsidRPr="00EC40D3">
        <w:rPr>
          <w:rFonts w:asciiTheme="minorHAnsi" w:hAnsiTheme="minorHAnsi" w:cstheme="minorHAnsi"/>
        </w:rPr>
        <w:t xml:space="preserve"> program that w</w:t>
      </w:r>
      <w:r w:rsidR="002207E3" w:rsidRPr="00EC40D3">
        <w:rPr>
          <w:rFonts w:asciiTheme="minorHAnsi" w:hAnsiTheme="minorHAnsi" w:cstheme="minorHAnsi"/>
        </w:rPr>
        <w:t xml:space="preserve">ill be </w:t>
      </w:r>
      <w:r w:rsidR="00CB6970">
        <w:rPr>
          <w:rFonts w:asciiTheme="minorHAnsi" w:hAnsiTheme="minorHAnsi" w:cstheme="minorHAnsi"/>
        </w:rPr>
        <w:t>free</w:t>
      </w:r>
      <w:r w:rsidR="002207E3" w:rsidRPr="00EC40D3">
        <w:rPr>
          <w:rFonts w:asciiTheme="minorHAnsi" w:hAnsiTheme="minorHAnsi" w:cstheme="minorHAnsi"/>
        </w:rPr>
        <w:t xml:space="preserve"> </w:t>
      </w:r>
      <w:r w:rsidR="00EC40D3">
        <w:rPr>
          <w:rFonts w:asciiTheme="minorHAnsi" w:hAnsiTheme="minorHAnsi" w:cstheme="minorHAnsi"/>
        </w:rPr>
        <w:t xml:space="preserve">and available </w:t>
      </w:r>
      <w:r w:rsidR="002207E3" w:rsidRPr="00EC40D3">
        <w:rPr>
          <w:rFonts w:asciiTheme="minorHAnsi" w:hAnsiTheme="minorHAnsi" w:cstheme="minorHAnsi"/>
        </w:rPr>
        <w:t xml:space="preserve">on-line </w:t>
      </w:r>
      <w:r w:rsidR="00EC40D3">
        <w:rPr>
          <w:rFonts w:asciiTheme="minorHAnsi" w:hAnsiTheme="minorHAnsi" w:cstheme="minorHAnsi"/>
        </w:rPr>
        <w:t>throughout the state</w:t>
      </w:r>
      <w:r w:rsidR="002207E3" w:rsidRPr="00EC40D3">
        <w:rPr>
          <w:rFonts w:asciiTheme="minorHAnsi" w:hAnsiTheme="minorHAnsi" w:cstheme="minorHAnsi"/>
        </w:rPr>
        <w:t xml:space="preserve"> with a focus on leadership development.  The hope is that healthcare institutions will support it</w:t>
      </w:r>
      <w:r w:rsidR="00CB6970">
        <w:rPr>
          <w:rFonts w:asciiTheme="minorHAnsi" w:hAnsiTheme="minorHAnsi" w:cstheme="minorHAnsi"/>
        </w:rPr>
        <w:t xml:space="preserve"> and implement</w:t>
      </w:r>
      <w:r w:rsidR="002207E3" w:rsidRPr="00EC40D3">
        <w:rPr>
          <w:rFonts w:asciiTheme="minorHAnsi" w:hAnsiTheme="minorHAnsi" w:cstheme="minorHAnsi"/>
        </w:rPr>
        <w:t>.</w:t>
      </w:r>
    </w:p>
    <w:p w14:paraId="4C976109" w14:textId="77777777" w:rsidR="006A4AD9" w:rsidRDefault="006A4AD9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</w:p>
    <w:p w14:paraId="667262D8" w14:textId="77777777" w:rsidR="006A4AD9" w:rsidRDefault="006A4AD9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Perspectives were given from rural health, long term care, and public health on recruitment/retention and leadership development:</w:t>
      </w:r>
    </w:p>
    <w:p w14:paraId="4D46EABC" w14:textId="77777777" w:rsidR="00CB6970" w:rsidRDefault="00CB6970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</w:p>
    <w:p w14:paraId="34A80836" w14:textId="77777777" w:rsidR="00F04CD0" w:rsidRPr="00EA1820" w:rsidRDefault="006A4AD9" w:rsidP="00E108C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 w:rsidRPr="00EA1820">
        <w:rPr>
          <w:rFonts w:asciiTheme="minorHAnsi" w:hAnsiTheme="minorHAnsi" w:cstheme="minorHAnsi"/>
          <w:u w:val="single"/>
        </w:rPr>
        <w:t>Rural Health</w:t>
      </w:r>
      <w:r w:rsidRPr="00EA1820">
        <w:rPr>
          <w:rFonts w:asciiTheme="minorHAnsi" w:hAnsiTheme="minorHAnsi" w:cstheme="minorHAnsi"/>
        </w:rPr>
        <w:t xml:space="preserve"> - </w:t>
      </w:r>
      <w:r w:rsidR="00A05104" w:rsidRPr="00EA1820">
        <w:rPr>
          <w:rFonts w:asciiTheme="minorHAnsi" w:hAnsiTheme="minorHAnsi" w:cstheme="minorHAnsi"/>
        </w:rPr>
        <w:t>B</w:t>
      </w:r>
      <w:r w:rsidR="00F04CD0" w:rsidRPr="00EA1820">
        <w:rPr>
          <w:rFonts w:asciiTheme="minorHAnsi" w:hAnsiTheme="minorHAnsi" w:cstheme="minorHAnsi"/>
        </w:rPr>
        <w:t xml:space="preserve">ringing </w:t>
      </w:r>
      <w:r w:rsidRPr="00EA1820">
        <w:rPr>
          <w:rFonts w:asciiTheme="minorHAnsi" w:hAnsiTheme="minorHAnsi" w:cstheme="minorHAnsi"/>
        </w:rPr>
        <w:t>students to</w:t>
      </w:r>
      <w:r w:rsidR="00A05104" w:rsidRPr="00EA1820">
        <w:rPr>
          <w:rFonts w:asciiTheme="minorHAnsi" w:hAnsiTheme="minorHAnsi" w:cstheme="minorHAnsi"/>
        </w:rPr>
        <w:t xml:space="preserve"> Eaton Rapid Medical Center</w:t>
      </w:r>
      <w:r w:rsidR="00EC40D3">
        <w:rPr>
          <w:rFonts w:asciiTheme="minorHAnsi" w:hAnsiTheme="minorHAnsi" w:cstheme="minorHAnsi"/>
        </w:rPr>
        <w:t xml:space="preserve"> </w:t>
      </w:r>
      <w:r w:rsidR="00A05104" w:rsidRPr="00EA1820">
        <w:rPr>
          <w:rFonts w:asciiTheme="minorHAnsi" w:hAnsiTheme="minorHAnsi" w:cstheme="minorHAnsi"/>
        </w:rPr>
        <w:t>(ERMC)</w:t>
      </w:r>
      <w:r w:rsidRPr="00EA1820">
        <w:rPr>
          <w:rFonts w:asciiTheme="minorHAnsi" w:hAnsiTheme="minorHAnsi" w:cstheme="minorHAnsi"/>
        </w:rPr>
        <w:t xml:space="preserve"> has helped with recruitment and </w:t>
      </w:r>
      <w:r w:rsidR="002D7A92">
        <w:rPr>
          <w:rFonts w:asciiTheme="minorHAnsi" w:hAnsiTheme="minorHAnsi" w:cstheme="minorHAnsi"/>
        </w:rPr>
        <w:t xml:space="preserve">is </w:t>
      </w:r>
      <w:r w:rsidRPr="00EA1820">
        <w:rPr>
          <w:rFonts w:asciiTheme="minorHAnsi" w:hAnsiTheme="minorHAnsi" w:cstheme="minorHAnsi"/>
        </w:rPr>
        <w:t>helping to shed a light on rural health</w:t>
      </w:r>
      <w:r w:rsidR="00EC40D3">
        <w:rPr>
          <w:rFonts w:asciiTheme="minorHAnsi" w:hAnsiTheme="minorHAnsi" w:cstheme="minorHAnsi"/>
        </w:rPr>
        <w:t>. S</w:t>
      </w:r>
      <w:r w:rsidRPr="00EA1820">
        <w:rPr>
          <w:rFonts w:asciiTheme="minorHAnsi" w:hAnsiTheme="minorHAnsi" w:cstheme="minorHAnsi"/>
        </w:rPr>
        <w:t xml:space="preserve">tudents </w:t>
      </w:r>
      <w:r w:rsidR="002D7A92">
        <w:rPr>
          <w:rFonts w:asciiTheme="minorHAnsi" w:hAnsiTheme="minorHAnsi" w:cstheme="minorHAnsi"/>
        </w:rPr>
        <w:t xml:space="preserve">are </w:t>
      </w:r>
      <w:r w:rsidRPr="00EA1820">
        <w:rPr>
          <w:rFonts w:asciiTheme="minorHAnsi" w:hAnsiTheme="minorHAnsi" w:cstheme="minorHAnsi"/>
        </w:rPr>
        <w:t>realiz</w:t>
      </w:r>
      <w:r w:rsidR="002D7A92">
        <w:rPr>
          <w:rFonts w:asciiTheme="minorHAnsi" w:hAnsiTheme="minorHAnsi" w:cstheme="minorHAnsi"/>
        </w:rPr>
        <w:t>ing</w:t>
      </w:r>
      <w:r w:rsidRPr="00EA1820">
        <w:rPr>
          <w:rFonts w:asciiTheme="minorHAnsi" w:hAnsiTheme="minorHAnsi" w:cstheme="minorHAnsi"/>
        </w:rPr>
        <w:t xml:space="preserve"> that there is more than acute care. ERMC hires on behavior and teaches to skill, has a focus on community, and provides incentives to the next step.  All of this has helped with leadership succession.  McLaren has a strong leadership program and has allowed ERMC to send their students.</w:t>
      </w:r>
    </w:p>
    <w:p w14:paraId="2D4FD842" w14:textId="77777777" w:rsidR="006A4AD9" w:rsidRDefault="006A4AD9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</w:p>
    <w:p w14:paraId="6B28313E" w14:textId="77777777" w:rsidR="006A4AD9" w:rsidRPr="00EA1820" w:rsidRDefault="006A4AD9" w:rsidP="00E108C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 w:rsidRPr="00EA1820">
        <w:rPr>
          <w:rFonts w:asciiTheme="minorHAnsi" w:hAnsiTheme="minorHAnsi" w:cstheme="minorHAnsi"/>
          <w:u w:val="single"/>
        </w:rPr>
        <w:t>Long Term Care</w:t>
      </w:r>
      <w:r w:rsidR="00D420C8" w:rsidRPr="00EA1820">
        <w:rPr>
          <w:rFonts w:asciiTheme="minorHAnsi" w:hAnsiTheme="minorHAnsi" w:cstheme="minorHAnsi"/>
          <w:u w:val="single"/>
        </w:rPr>
        <w:t xml:space="preserve"> (LTC)</w:t>
      </w:r>
      <w:r w:rsidR="00D420C8" w:rsidRPr="00EA1820">
        <w:rPr>
          <w:rFonts w:asciiTheme="minorHAnsi" w:hAnsiTheme="minorHAnsi" w:cstheme="minorHAnsi"/>
        </w:rPr>
        <w:t xml:space="preserve"> – All LTC’s have vacancies.  Nurses</w:t>
      </w:r>
      <w:r w:rsidR="002D7A92">
        <w:rPr>
          <w:rFonts w:asciiTheme="minorHAnsi" w:hAnsiTheme="minorHAnsi" w:cstheme="minorHAnsi"/>
        </w:rPr>
        <w:t xml:space="preserve"> and </w:t>
      </w:r>
      <w:r w:rsidR="00D420C8" w:rsidRPr="00EA1820">
        <w:rPr>
          <w:rFonts w:asciiTheme="minorHAnsi" w:hAnsiTheme="minorHAnsi" w:cstheme="minorHAnsi"/>
        </w:rPr>
        <w:t xml:space="preserve">nurse managers are </w:t>
      </w:r>
      <w:r w:rsidR="00EA1820" w:rsidRPr="00EA1820">
        <w:rPr>
          <w:rFonts w:asciiTheme="minorHAnsi" w:hAnsiTheme="minorHAnsi" w:cstheme="minorHAnsi"/>
        </w:rPr>
        <w:t xml:space="preserve">the </w:t>
      </w:r>
      <w:r w:rsidR="00D420C8" w:rsidRPr="00EA1820">
        <w:rPr>
          <w:rFonts w:asciiTheme="minorHAnsi" w:hAnsiTheme="minorHAnsi" w:cstheme="minorHAnsi"/>
        </w:rPr>
        <w:t xml:space="preserve">number one need, as well as </w:t>
      </w:r>
      <w:r w:rsidR="00EA1820" w:rsidRPr="00EA1820">
        <w:rPr>
          <w:rFonts w:asciiTheme="minorHAnsi" w:hAnsiTheme="minorHAnsi" w:cstheme="minorHAnsi"/>
        </w:rPr>
        <w:t xml:space="preserve">the </w:t>
      </w:r>
      <w:r w:rsidR="00D420C8" w:rsidRPr="00EA1820">
        <w:rPr>
          <w:rFonts w:asciiTheme="minorHAnsi" w:hAnsiTheme="minorHAnsi" w:cstheme="minorHAnsi"/>
        </w:rPr>
        <w:t xml:space="preserve">increased demand for CNA’s.  Skilled Nursing Facilities can’t compete salary-wise with the hospitals.  </w:t>
      </w:r>
      <w:r w:rsidR="00A05104" w:rsidRPr="00EA1820">
        <w:rPr>
          <w:rFonts w:asciiTheme="minorHAnsi" w:hAnsiTheme="minorHAnsi" w:cstheme="minorHAnsi"/>
        </w:rPr>
        <w:t xml:space="preserve">LTC turnover is 69%.  A suggestion </w:t>
      </w:r>
      <w:r w:rsidR="0060585B">
        <w:rPr>
          <w:rFonts w:asciiTheme="minorHAnsi" w:hAnsiTheme="minorHAnsi" w:cstheme="minorHAnsi"/>
        </w:rPr>
        <w:t xml:space="preserve">was made </w:t>
      </w:r>
      <w:r w:rsidR="00A05104" w:rsidRPr="00EA1820">
        <w:rPr>
          <w:rFonts w:asciiTheme="minorHAnsi" w:hAnsiTheme="minorHAnsi" w:cstheme="minorHAnsi"/>
        </w:rPr>
        <w:t>t</w:t>
      </w:r>
      <w:r w:rsidR="00EC40D3">
        <w:rPr>
          <w:rFonts w:asciiTheme="minorHAnsi" w:hAnsiTheme="minorHAnsi" w:cstheme="minorHAnsi"/>
        </w:rPr>
        <w:t>o have</w:t>
      </w:r>
      <w:r w:rsidR="00A05104" w:rsidRPr="00EA1820">
        <w:rPr>
          <w:rFonts w:asciiTheme="minorHAnsi" w:hAnsiTheme="minorHAnsi" w:cstheme="minorHAnsi"/>
        </w:rPr>
        <w:t xml:space="preserve"> businesses adopt LTC facilities</w:t>
      </w:r>
      <w:r w:rsidR="003C7674">
        <w:rPr>
          <w:rFonts w:asciiTheme="minorHAnsi" w:hAnsiTheme="minorHAnsi" w:cstheme="minorHAnsi"/>
        </w:rPr>
        <w:t xml:space="preserve"> </w:t>
      </w:r>
      <w:r w:rsidR="00C33D80">
        <w:rPr>
          <w:rFonts w:asciiTheme="minorHAnsi" w:hAnsiTheme="minorHAnsi" w:cstheme="minorHAnsi"/>
        </w:rPr>
        <w:t xml:space="preserve">and residents </w:t>
      </w:r>
      <w:proofErr w:type="gramStart"/>
      <w:r w:rsidR="0060585B">
        <w:rPr>
          <w:rFonts w:asciiTheme="minorHAnsi" w:hAnsiTheme="minorHAnsi" w:cstheme="minorHAnsi"/>
        </w:rPr>
        <w:t xml:space="preserve">in order </w:t>
      </w:r>
      <w:r w:rsidR="00C33D80">
        <w:rPr>
          <w:rFonts w:asciiTheme="minorHAnsi" w:hAnsiTheme="minorHAnsi" w:cstheme="minorHAnsi"/>
        </w:rPr>
        <w:t>to</w:t>
      </w:r>
      <w:proofErr w:type="gramEnd"/>
      <w:r w:rsidR="00C33D80">
        <w:rPr>
          <w:rFonts w:asciiTheme="minorHAnsi" w:hAnsiTheme="minorHAnsi" w:cstheme="minorHAnsi"/>
        </w:rPr>
        <w:t xml:space="preserve"> i</w:t>
      </w:r>
      <w:r w:rsidR="0060585B">
        <w:rPr>
          <w:rFonts w:asciiTheme="minorHAnsi" w:hAnsiTheme="minorHAnsi" w:cstheme="minorHAnsi"/>
        </w:rPr>
        <w:t>ncrease</w:t>
      </w:r>
      <w:r w:rsidR="00C33D80">
        <w:rPr>
          <w:rFonts w:asciiTheme="minorHAnsi" w:hAnsiTheme="minorHAnsi" w:cstheme="minorHAnsi"/>
        </w:rPr>
        <w:t xml:space="preserve"> community awareness and benefit residents.  Providing </w:t>
      </w:r>
      <w:r w:rsidR="003C7674">
        <w:rPr>
          <w:rFonts w:asciiTheme="minorHAnsi" w:hAnsiTheme="minorHAnsi" w:cstheme="minorHAnsi"/>
        </w:rPr>
        <w:t>more opportunities for nursing students and professionals to explore this setting</w:t>
      </w:r>
      <w:r w:rsidR="00C33D80">
        <w:rPr>
          <w:rFonts w:asciiTheme="minorHAnsi" w:hAnsiTheme="minorHAnsi" w:cstheme="minorHAnsi"/>
        </w:rPr>
        <w:t xml:space="preserve"> as an option for employment was </w:t>
      </w:r>
      <w:r w:rsidR="00F511A3">
        <w:rPr>
          <w:rFonts w:asciiTheme="minorHAnsi" w:hAnsiTheme="minorHAnsi" w:cstheme="minorHAnsi"/>
        </w:rPr>
        <w:t xml:space="preserve">also </w:t>
      </w:r>
      <w:r w:rsidR="00C33D80">
        <w:rPr>
          <w:rFonts w:asciiTheme="minorHAnsi" w:hAnsiTheme="minorHAnsi" w:cstheme="minorHAnsi"/>
        </w:rPr>
        <w:t>suggested. Leadership training is lacking.</w:t>
      </w:r>
    </w:p>
    <w:p w14:paraId="7FF60C7C" w14:textId="77777777" w:rsidR="00A05104" w:rsidRDefault="00A05104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</w:p>
    <w:p w14:paraId="1D49DFB8" w14:textId="77777777" w:rsidR="00A05104" w:rsidRDefault="00A05104" w:rsidP="00E108C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 w:rsidRPr="00EA1820">
        <w:rPr>
          <w:rFonts w:asciiTheme="minorHAnsi" w:hAnsiTheme="minorHAnsi" w:cstheme="minorHAnsi"/>
          <w:u w:val="single"/>
        </w:rPr>
        <w:t>Public Health</w:t>
      </w:r>
      <w:r w:rsidRPr="00EA1820">
        <w:rPr>
          <w:rFonts w:asciiTheme="minorHAnsi" w:hAnsiTheme="minorHAnsi" w:cstheme="minorHAnsi"/>
        </w:rPr>
        <w:t xml:space="preserve"> – Nursing students aren’t hearing about and lack an understanding of public health.  However, once people get into public health, they want to stay.  </w:t>
      </w:r>
      <w:r w:rsidR="00EA1820" w:rsidRPr="00EA1820">
        <w:rPr>
          <w:rFonts w:asciiTheme="minorHAnsi" w:hAnsiTheme="minorHAnsi" w:cstheme="minorHAnsi"/>
        </w:rPr>
        <w:t xml:space="preserve">A challenge to the home visiting nursing program </w:t>
      </w:r>
      <w:r w:rsidR="002D7A92">
        <w:rPr>
          <w:rFonts w:asciiTheme="minorHAnsi" w:hAnsiTheme="minorHAnsi" w:cstheme="minorHAnsi"/>
        </w:rPr>
        <w:t>is</w:t>
      </w:r>
      <w:r w:rsidR="00EA1820" w:rsidRPr="00EA1820">
        <w:rPr>
          <w:rFonts w:asciiTheme="minorHAnsi" w:hAnsiTheme="minorHAnsi" w:cstheme="minorHAnsi"/>
        </w:rPr>
        <w:t xml:space="preserve"> that the salary is not competitive. Turnover</w:t>
      </w:r>
      <w:r w:rsidRPr="00EA1820">
        <w:rPr>
          <w:rFonts w:asciiTheme="minorHAnsi" w:hAnsiTheme="minorHAnsi" w:cstheme="minorHAnsi"/>
        </w:rPr>
        <w:t xml:space="preserve"> is minimal, but nurses are starting to retire.  There is a need for leadership training, as succession planning </w:t>
      </w:r>
      <w:r w:rsidR="003C7674">
        <w:rPr>
          <w:rFonts w:asciiTheme="minorHAnsi" w:hAnsiTheme="minorHAnsi" w:cstheme="minorHAnsi"/>
        </w:rPr>
        <w:t xml:space="preserve">is </w:t>
      </w:r>
      <w:r w:rsidRPr="00EA1820">
        <w:rPr>
          <w:rFonts w:asciiTheme="minorHAnsi" w:hAnsiTheme="minorHAnsi" w:cstheme="minorHAnsi"/>
        </w:rPr>
        <w:t>not be</w:t>
      </w:r>
      <w:r w:rsidR="003C7674">
        <w:rPr>
          <w:rFonts w:asciiTheme="minorHAnsi" w:hAnsiTheme="minorHAnsi" w:cstheme="minorHAnsi"/>
        </w:rPr>
        <w:t>ing</w:t>
      </w:r>
      <w:r w:rsidRPr="00EA1820">
        <w:rPr>
          <w:rFonts w:asciiTheme="minorHAnsi" w:hAnsiTheme="minorHAnsi" w:cstheme="minorHAnsi"/>
        </w:rPr>
        <w:t xml:space="preserve"> emphasi</w:t>
      </w:r>
      <w:r w:rsidR="002D7A92">
        <w:rPr>
          <w:rFonts w:asciiTheme="minorHAnsi" w:hAnsiTheme="minorHAnsi" w:cstheme="minorHAnsi"/>
        </w:rPr>
        <w:t>zed</w:t>
      </w:r>
      <w:r w:rsidR="003C7674">
        <w:rPr>
          <w:rFonts w:asciiTheme="minorHAnsi" w:hAnsiTheme="minorHAnsi" w:cstheme="minorHAnsi"/>
        </w:rPr>
        <w:t>.</w:t>
      </w:r>
    </w:p>
    <w:p w14:paraId="36185443" w14:textId="77777777" w:rsidR="003C7674" w:rsidRPr="003C7674" w:rsidRDefault="003C7674" w:rsidP="003C7674">
      <w:pPr>
        <w:pStyle w:val="ListParagraph"/>
        <w:rPr>
          <w:rFonts w:asciiTheme="minorHAnsi" w:hAnsiTheme="minorHAnsi" w:cstheme="minorHAnsi"/>
        </w:rPr>
      </w:pPr>
    </w:p>
    <w:p w14:paraId="5E654D94" w14:textId="77777777" w:rsidR="003C7674" w:rsidRPr="00C33D80" w:rsidRDefault="00C33D80" w:rsidP="00E108C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u w:val="single"/>
        </w:rPr>
      </w:pPr>
      <w:r w:rsidRPr="00C33D80">
        <w:rPr>
          <w:rFonts w:asciiTheme="minorHAnsi" w:hAnsiTheme="minorHAnsi" w:cstheme="minorHAnsi"/>
          <w:u w:val="single"/>
        </w:rPr>
        <w:t>Tri-</w:t>
      </w:r>
      <w:r>
        <w:rPr>
          <w:rFonts w:asciiTheme="minorHAnsi" w:hAnsiTheme="minorHAnsi" w:cstheme="minorHAnsi"/>
          <w:u w:val="single"/>
        </w:rPr>
        <w:t>County Office on Aging</w:t>
      </w:r>
      <w:r w:rsidRPr="00F511A3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Capitated rates and health plans taking over care coordination.</w:t>
      </w:r>
    </w:p>
    <w:p w14:paraId="6F5E0C4A" w14:textId="77777777" w:rsidR="00EA1820" w:rsidRPr="00EA1820" w:rsidRDefault="00EA1820" w:rsidP="00EA1820">
      <w:pPr>
        <w:pStyle w:val="ListParagraph"/>
        <w:rPr>
          <w:rFonts w:asciiTheme="minorHAnsi" w:hAnsiTheme="minorHAnsi" w:cstheme="minorHAnsi"/>
        </w:rPr>
      </w:pPr>
    </w:p>
    <w:p w14:paraId="060A77CF" w14:textId="77777777" w:rsidR="00EA1820" w:rsidRDefault="002D7A92" w:rsidP="00EA1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A1820">
        <w:rPr>
          <w:rFonts w:asciiTheme="minorHAnsi" w:hAnsiTheme="minorHAnsi" w:cstheme="minorHAnsi"/>
        </w:rPr>
        <w:t xml:space="preserve">hemes that surfaced from the discussion </w:t>
      </w:r>
      <w:r>
        <w:rPr>
          <w:rFonts w:asciiTheme="minorHAnsi" w:hAnsiTheme="minorHAnsi" w:cstheme="minorHAnsi"/>
        </w:rPr>
        <w:t>include</w:t>
      </w:r>
      <w:r w:rsidR="00EA1820">
        <w:rPr>
          <w:rFonts w:asciiTheme="minorHAnsi" w:hAnsiTheme="minorHAnsi" w:cstheme="minorHAnsi"/>
        </w:rPr>
        <w:t>:</w:t>
      </w:r>
    </w:p>
    <w:p w14:paraId="5AA2FCAA" w14:textId="77777777" w:rsidR="00EA1820" w:rsidRPr="00EA1820" w:rsidRDefault="00EA1820" w:rsidP="00E108C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 w:rsidRPr="00EA1820">
        <w:rPr>
          <w:rFonts w:asciiTheme="minorHAnsi" w:hAnsiTheme="minorHAnsi" w:cstheme="minorHAnsi"/>
        </w:rPr>
        <w:t>The need for more data.</w:t>
      </w:r>
    </w:p>
    <w:p w14:paraId="39C3F600" w14:textId="77777777" w:rsidR="00EA1820" w:rsidRPr="00EA1820" w:rsidRDefault="00EA1820" w:rsidP="00E108C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need for </w:t>
      </w:r>
      <w:r w:rsidRPr="00EA1820">
        <w:rPr>
          <w:rFonts w:asciiTheme="minorHAnsi" w:hAnsiTheme="minorHAnsi" w:cstheme="minorHAnsi"/>
        </w:rPr>
        <w:t>guest lecturers in academia for all available nursing roles</w:t>
      </w:r>
      <w:r w:rsidR="001A5728">
        <w:rPr>
          <w:rFonts w:asciiTheme="minorHAnsi" w:hAnsiTheme="minorHAnsi" w:cstheme="minorHAnsi"/>
        </w:rPr>
        <w:t xml:space="preserve"> (e.g. y</w:t>
      </w:r>
      <w:r w:rsidR="00C33D80">
        <w:rPr>
          <w:rFonts w:asciiTheme="minorHAnsi" w:hAnsiTheme="minorHAnsi" w:cstheme="minorHAnsi"/>
        </w:rPr>
        <w:t xml:space="preserve">oung working nurses to address young nursing students about </w:t>
      </w:r>
      <w:r w:rsidR="00CB6970">
        <w:rPr>
          <w:rFonts w:asciiTheme="minorHAnsi" w:hAnsiTheme="minorHAnsi" w:cstheme="minorHAnsi"/>
        </w:rPr>
        <w:t>roles and employment opportunities)</w:t>
      </w:r>
      <w:r w:rsidR="001A5728">
        <w:rPr>
          <w:rFonts w:asciiTheme="minorHAnsi" w:hAnsiTheme="minorHAnsi" w:cstheme="minorHAnsi"/>
        </w:rPr>
        <w:t>.</w:t>
      </w:r>
    </w:p>
    <w:p w14:paraId="2DC13B96" w14:textId="77777777" w:rsidR="00EA1820" w:rsidRDefault="00EA1820" w:rsidP="00E108C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 w:rsidRPr="00EA1820">
        <w:rPr>
          <w:rFonts w:asciiTheme="minorHAnsi" w:hAnsiTheme="minorHAnsi" w:cstheme="minorHAnsi"/>
        </w:rPr>
        <w:t xml:space="preserve">Businesses adopting Long Term Care </w:t>
      </w:r>
      <w:r>
        <w:rPr>
          <w:rFonts w:asciiTheme="minorHAnsi" w:hAnsiTheme="minorHAnsi" w:cstheme="minorHAnsi"/>
        </w:rPr>
        <w:t>f</w:t>
      </w:r>
      <w:r w:rsidRPr="00EA1820">
        <w:rPr>
          <w:rFonts w:asciiTheme="minorHAnsi" w:hAnsiTheme="minorHAnsi" w:cstheme="minorHAnsi"/>
        </w:rPr>
        <w:t>acilities.</w:t>
      </w:r>
    </w:p>
    <w:p w14:paraId="6917BE4F" w14:textId="77777777" w:rsidR="00EA1820" w:rsidRPr="00EA1820" w:rsidRDefault="00EE6D1D" w:rsidP="00E108C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A1820">
        <w:rPr>
          <w:rFonts w:asciiTheme="minorHAnsi" w:hAnsiTheme="minorHAnsi" w:cstheme="minorHAnsi"/>
        </w:rPr>
        <w:t xml:space="preserve">ommunity </w:t>
      </w:r>
      <w:r>
        <w:rPr>
          <w:rFonts w:asciiTheme="minorHAnsi" w:hAnsiTheme="minorHAnsi" w:cstheme="minorHAnsi"/>
        </w:rPr>
        <w:t xml:space="preserve">is a key to </w:t>
      </w:r>
      <w:r w:rsidR="00EA1820">
        <w:rPr>
          <w:rFonts w:asciiTheme="minorHAnsi" w:hAnsiTheme="minorHAnsi" w:cstheme="minorHAnsi"/>
        </w:rPr>
        <w:t>retention.</w:t>
      </w:r>
    </w:p>
    <w:p w14:paraId="4EECCE37" w14:textId="77777777" w:rsidR="00C70D18" w:rsidRDefault="00C70D18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</w:p>
    <w:p w14:paraId="6DAFF4EF" w14:textId="77777777" w:rsidR="00F62979" w:rsidRPr="00F62979" w:rsidRDefault="00C70D18" w:rsidP="00C70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 </w:t>
      </w:r>
      <w:r w:rsidR="00F62979" w:rsidRPr="00F62979">
        <w:rPr>
          <w:rFonts w:asciiTheme="minorHAnsi" w:hAnsiTheme="minorHAnsi" w:cstheme="minorHAnsi"/>
          <w:b/>
        </w:rPr>
        <w:t>2018 CACNN meeting</w:t>
      </w:r>
      <w:r>
        <w:rPr>
          <w:rFonts w:asciiTheme="minorHAnsi" w:hAnsiTheme="minorHAnsi" w:cstheme="minorHAnsi"/>
          <w:b/>
        </w:rPr>
        <w:t xml:space="preserve"> schedule:</w:t>
      </w:r>
    </w:p>
    <w:p w14:paraId="125476AE" w14:textId="77777777" w:rsidR="00F62979" w:rsidRPr="00F62979" w:rsidRDefault="00F62979" w:rsidP="00236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 w:rsidRPr="00F62979">
        <w:rPr>
          <w:rFonts w:asciiTheme="minorHAnsi" w:hAnsiTheme="minorHAnsi" w:cstheme="minorHAnsi"/>
        </w:rPr>
        <w:t>Thursday,</w:t>
      </w:r>
      <w:r w:rsidRPr="00F62979">
        <w:rPr>
          <w:rFonts w:asciiTheme="minorHAnsi" w:hAnsiTheme="minorHAnsi" w:cstheme="minorHAnsi"/>
          <w:b/>
        </w:rPr>
        <w:t xml:space="preserve"> </w:t>
      </w:r>
      <w:r w:rsidRPr="001A5728">
        <w:rPr>
          <w:rFonts w:asciiTheme="minorHAnsi" w:hAnsiTheme="minorHAnsi" w:cstheme="minorHAnsi"/>
        </w:rPr>
        <w:t>March 1</w:t>
      </w:r>
      <w:r w:rsidR="00C70D18" w:rsidRPr="001A5728">
        <w:rPr>
          <w:rFonts w:asciiTheme="minorHAnsi" w:hAnsiTheme="minorHAnsi" w:cstheme="minorHAnsi"/>
        </w:rPr>
        <w:t xml:space="preserve">, </w:t>
      </w:r>
      <w:bookmarkStart w:id="1" w:name="_Hlk502925282"/>
      <w:r w:rsidR="00C70D18" w:rsidRPr="001A5728">
        <w:rPr>
          <w:rFonts w:asciiTheme="minorHAnsi" w:hAnsiTheme="minorHAnsi" w:cstheme="minorHAnsi"/>
        </w:rPr>
        <w:t>3:00 to 4:30 pm</w:t>
      </w:r>
      <w:bookmarkEnd w:id="1"/>
      <w:r w:rsidR="001A5728">
        <w:rPr>
          <w:rFonts w:asciiTheme="minorHAnsi" w:hAnsiTheme="minorHAnsi" w:cstheme="minorHAnsi"/>
        </w:rPr>
        <w:t xml:space="preserve">, </w:t>
      </w:r>
      <w:r w:rsidR="00A253F5" w:rsidRPr="0036779D">
        <w:rPr>
          <w:rFonts w:asciiTheme="minorHAnsi" w:hAnsiTheme="minorHAnsi" w:cstheme="minorHAnsi"/>
          <w:b/>
          <w:color w:val="0070C0"/>
        </w:rPr>
        <w:t>ANA-MI</w:t>
      </w:r>
      <w:r w:rsidR="00A253F5" w:rsidRPr="00A253F5">
        <w:rPr>
          <w:rFonts w:asciiTheme="minorHAnsi" w:hAnsiTheme="minorHAnsi" w:cstheme="minorHAnsi"/>
        </w:rPr>
        <w:t>, 2501 Jolly Road, Suite 110, Okemos, conference room</w:t>
      </w:r>
    </w:p>
    <w:p w14:paraId="4D599C72" w14:textId="77777777" w:rsidR="00F62979" w:rsidRPr="00F62979" w:rsidRDefault="00F62979" w:rsidP="00236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 w:rsidRPr="00F62979">
        <w:rPr>
          <w:rFonts w:asciiTheme="minorHAnsi" w:hAnsiTheme="minorHAnsi" w:cstheme="minorHAnsi"/>
        </w:rPr>
        <w:t xml:space="preserve">Thursday, May 3, </w:t>
      </w:r>
      <w:r w:rsidR="00C70D18" w:rsidRPr="00C70D18">
        <w:rPr>
          <w:rFonts w:asciiTheme="minorHAnsi" w:hAnsiTheme="minorHAnsi" w:cstheme="minorHAnsi"/>
        </w:rPr>
        <w:t>3:00 t</w:t>
      </w:r>
      <w:r w:rsidR="00C70D18">
        <w:rPr>
          <w:rFonts w:asciiTheme="minorHAnsi" w:hAnsiTheme="minorHAnsi" w:cstheme="minorHAnsi"/>
        </w:rPr>
        <w:t>o</w:t>
      </w:r>
      <w:r w:rsidR="00C70D18" w:rsidRPr="00C70D18">
        <w:rPr>
          <w:rFonts w:asciiTheme="minorHAnsi" w:hAnsiTheme="minorHAnsi" w:cstheme="minorHAnsi"/>
        </w:rPr>
        <w:t xml:space="preserve"> 4:30 pm</w:t>
      </w:r>
      <w:r w:rsidR="00725EF9">
        <w:rPr>
          <w:rFonts w:asciiTheme="minorHAnsi" w:hAnsiTheme="minorHAnsi" w:cstheme="minorHAnsi"/>
        </w:rPr>
        <w:t xml:space="preserve">, </w:t>
      </w:r>
      <w:r w:rsidR="00236895" w:rsidRPr="0036779D">
        <w:rPr>
          <w:rFonts w:asciiTheme="minorHAnsi" w:hAnsiTheme="minorHAnsi" w:cstheme="minorHAnsi"/>
          <w:b/>
          <w:color w:val="0070C0"/>
        </w:rPr>
        <w:t>ANA-MI</w:t>
      </w:r>
      <w:r w:rsidR="00236895" w:rsidRPr="00236895">
        <w:rPr>
          <w:rFonts w:asciiTheme="minorHAnsi" w:hAnsiTheme="minorHAnsi" w:cstheme="minorHAnsi"/>
        </w:rPr>
        <w:t>, 2501 Jolly Road, Suite 110, Okemos, conference room</w:t>
      </w:r>
    </w:p>
    <w:p w14:paraId="01D393D7" w14:textId="77777777" w:rsidR="00F62979" w:rsidRPr="00F62979" w:rsidRDefault="00F62979" w:rsidP="00236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 w:rsidRPr="00F62979">
        <w:rPr>
          <w:rFonts w:asciiTheme="minorHAnsi" w:hAnsiTheme="minorHAnsi" w:cstheme="minorHAnsi"/>
        </w:rPr>
        <w:t>Thursday, August 16,</w:t>
      </w:r>
      <w:r w:rsidR="00C70D18">
        <w:rPr>
          <w:rFonts w:asciiTheme="minorHAnsi" w:hAnsiTheme="minorHAnsi" w:cstheme="minorHAnsi"/>
        </w:rPr>
        <w:t xml:space="preserve"> </w:t>
      </w:r>
      <w:r w:rsidR="00C70D18" w:rsidRPr="00C70D18">
        <w:rPr>
          <w:rFonts w:asciiTheme="minorHAnsi" w:hAnsiTheme="minorHAnsi" w:cstheme="minorHAnsi"/>
        </w:rPr>
        <w:t>3:00 t</w:t>
      </w:r>
      <w:r w:rsidR="00C70D18">
        <w:rPr>
          <w:rFonts w:asciiTheme="minorHAnsi" w:hAnsiTheme="minorHAnsi" w:cstheme="minorHAnsi"/>
        </w:rPr>
        <w:t>o</w:t>
      </w:r>
      <w:r w:rsidR="00C70D18" w:rsidRPr="00C70D18">
        <w:rPr>
          <w:rFonts w:asciiTheme="minorHAnsi" w:hAnsiTheme="minorHAnsi" w:cstheme="minorHAnsi"/>
        </w:rPr>
        <w:t xml:space="preserve"> 4:30 pm</w:t>
      </w:r>
      <w:r w:rsidR="00725EF9">
        <w:rPr>
          <w:rFonts w:asciiTheme="minorHAnsi" w:hAnsiTheme="minorHAnsi" w:cstheme="minorHAnsi"/>
        </w:rPr>
        <w:t xml:space="preserve">, </w:t>
      </w:r>
      <w:r w:rsidR="00236895" w:rsidRPr="0036779D">
        <w:rPr>
          <w:rFonts w:asciiTheme="minorHAnsi" w:hAnsiTheme="minorHAnsi" w:cstheme="minorHAnsi"/>
          <w:b/>
          <w:color w:val="0070C0"/>
        </w:rPr>
        <w:t>ANA-MI</w:t>
      </w:r>
      <w:r w:rsidR="00236895" w:rsidRPr="00236895">
        <w:rPr>
          <w:rFonts w:asciiTheme="minorHAnsi" w:hAnsiTheme="minorHAnsi" w:cstheme="minorHAnsi"/>
        </w:rPr>
        <w:t>, 2501 Jolly Road, Suite 110, Okemos, conference room</w:t>
      </w:r>
    </w:p>
    <w:p w14:paraId="2CDB4B17" w14:textId="77777777" w:rsidR="00F62979" w:rsidRPr="00F62979" w:rsidRDefault="00F62979" w:rsidP="00236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 w:rsidRPr="00F62979">
        <w:rPr>
          <w:rFonts w:asciiTheme="minorHAnsi" w:hAnsiTheme="minorHAnsi" w:cstheme="minorHAnsi"/>
        </w:rPr>
        <w:t xml:space="preserve">Thursday, October 4, </w:t>
      </w:r>
      <w:r w:rsidR="00C70D18" w:rsidRPr="00C70D18">
        <w:rPr>
          <w:rFonts w:asciiTheme="minorHAnsi" w:hAnsiTheme="minorHAnsi" w:cstheme="minorHAnsi"/>
        </w:rPr>
        <w:t>3:00 t</w:t>
      </w:r>
      <w:r w:rsidR="00C70D18">
        <w:rPr>
          <w:rFonts w:asciiTheme="minorHAnsi" w:hAnsiTheme="minorHAnsi" w:cstheme="minorHAnsi"/>
        </w:rPr>
        <w:t>o</w:t>
      </w:r>
      <w:r w:rsidR="00C70D18" w:rsidRPr="00C70D18">
        <w:rPr>
          <w:rFonts w:asciiTheme="minorHAnsi" w:hAnsiTheme="minorHAnsi" w:cstheme="minorHAnsi"/>
        </w:rPr>
        <w:t xml:space="preserve"> 4:30 pm</w:t>
      </w:r>
      <w:r w:rsidR="00725EF9">
        <w:rPr>
          <w:rFonts w:asciiTheme="minorHAnsi" w:hAnsiTheme="minorHAnsi" w:cstheme="minorHAnsi"/>
        </w:rPr>
        <w:t xml:space="preserve">, </w:t>
      </w:r>
      <w:r w:rsidR="00236895" w:rsidRPr="0036779D">
        <w:rPr>
          <w:rFonts w:asciiTheme="minorHAnsi" w:hAnsiTheme="minorHAnsi" w:cstheme="minorHAnsi"/>
          <w:b/>
          <w:color w:val="00B050"/>
        </w:rPr>
        <w:t>MSUFCU</w:t>
      </w:r>
      <w:r w:rsidR="00236895" w:rsidRPr="00236895">
        <w:rPr>
          <w:rFonts w:asciiTheme="minorHAnsi" w:hAnsiTheme="minorHAnsi" w:cstheme="minorHAnsi"/>
        </w:rPr>
        <w:t>, 4825 E. Mount Hope Road, E</w:t>
      </w:r>
      <w:r w:rsidR="00236895">
        <w:rPr>
          <w:rFonts w:asciiTheme="minorHAnsi" w:hAnsiTheme="minorHAnsi" w:cstheme="minorHAnsi"/>
        </w:rPr>
        <w:t>L, community room</w:t>
      </w:r>
    </w:p>
    <w:p w14:paraId="73DC7CBC" w14:textId="77777777" w:rsidR="00B77988" w:rsidRPr="00C25861" w:rsidRDefault="00F62979" w:rsidP="00236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 w:cstheme="minorHAnsi"/>
        </w:rPr>
      </w:pPr>
      <w:r w:rsidRPr="00F62979">
        <w:rPr>
          <w:rFonts w:asciiTheme="minorHAnsi" w:hAnsiTheme="minorHAnsi" w:cstheme="minorHAnsi"/>
        </w:rPr>
        <w:t>Thursday, December 6,</w:t>
      </w:r>
      <w:r w:rsidR="00C70D18">
        <w:rPr>
          <w:rFonts w:asciiTheme="minorHAnsi" w:hAnsiTheme="minorHAnsi" w:cstheme="minorHAnsi"/>
        </w:rPr>
        <w:t xml:space="preserve"> </w:t>
      </w:r>
      <w:r w:rsidR="00C70D18" w:rsidRPr="00C70D18">
        <w:rPr>
          <w:rFonts w:asciiTheme="minorHAnsi" w:hAnsiTheme="minorHAnsi" w:cstheme="minorHAnsi"/>
        </w:rPr>
        <w:t>3:00 t</w:t>
      </w:r>
      <w:r w:rsidR="00C70D18">
        <w:rPr>
          <w:rFonts w:asciiTheme="minorHAnsi" w:hAnsiTheme="minorHAnsi" w:cstheme="minorHAnsi"/>
        </w:rPr>
        <w:t>o</w:t>
      </w:r>
      <w:r w:rsidR="00C70D18" w:rsidRPr="00C70D18">
        <w:rPr>
          <w:rFonts w:asciiTheme="minorHAnsi" w:hAnsiTheme="minorHAnsi" w:cstheme="minorHAnsi"/>
        </w:rPr>
        <w:t xml:space="preserve"> 4:30 pm</w:t>
      </w:r>
      <w:r w:rsidR="00725EF9">
        <w:rPr>
          <w:rFonts w:asciiTheme="minorHAnsi" w:hAnsiTheme="minorHAnsi" w:cstheme="minorHAnsi"/>
        </w:rPr>
        <w:t>,</w:t>
      </w:r>
      <w:r w:rsidR="00B666B9">
        <w:rPr>
          <w:rFonts w:asciiTheme="minorHAnsi" w:hAnsiTheme="minorHAnsi" w:cstheme="minorHAnsi"/>
        </w:rPr>
        <w:t xml:space="preserve"> </w:t>
      </w:r>
      <w:r w:rsidR="00236895" w:rsidRPr="0036779D">
        <w:rPr>
          <w:rFonts w:asciiTheme="minorHAnsi" w:hAnsiTheme="minorHAnsi" w:cstheme="minorHAnsi"/>
          <w:b/>
          <w:color w:val="00B050"/>
        </w:rPr>
        <w:t>MSUFCU</w:t>
      </w:r>
      <w:r w:rsidR="00236895" w:rsidRPr="00236895">
        <w:rPr>
          <w:rFonts w:asciiTheme="minorHAnsi" w:hAnsiTheme="minorHAnsi" w:cstheme="minorHAnsi"/>
        </w:rPr>
        <w:t>, 4825 E. Mount Hope Road, E</w:t>
      </w:r>
      <w:r w:rsidR="00236895">
        <w:rPr>
          <w:rFonts w:asciiTheme="minorHAnsi" w:hAnsiTheme="minorHAnsi" w:cstheme="minorHAnsi"/>
        </w:rPr>
        <w:t>L, community room</w:t>
      </w:r>
    </w:p>
    <w:sectPr w:rsidR="00B77988" w:rsidRPr="00C25861" w:rsidSect="00CB6970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7676" w14:textId="77777777" w:rsidR="00821005" w:rsidRDefault="00821005" w:rsidP="00A02B3D">
      <w:pPr>
        <w:spacing w:line="240" w:lineRule="auto"/>
      </w:pPr>
      <w:r>
        <w:separator/>
      </w:r>
    </w:p>
  </w:endnote>
  <w:endnote w:type="continuationSeparator" w:id="0">
    <w:p w14:paraId="29E8B3D8" w14:textId="77777777" w:rsidR="00821005" w:rsidRDefault="00821005" w:rsidP="00A02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B11A" w14:textId="77777777" w:rsidR="00821005" w:rsidRDefault="00821005" w:rsidP="00A02B3D">
      <w:pPr>
        <w:spacing w:line="240" w:lineRule="auto"/>
      </w:pPr>
      <w:r>
        <w:separator/>
      </w:r>
    </w:p>
  </w:footnote>
  <w:footnote w:type="continuationSeparator" w:id="0">
    <w:p w14:paraId="53FD8F22" w14:textId="77777777" w:rsidR="00821005" w:rsidRDefault="00821005" w:rsidP="00A02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9C08" w14:textId="77777777" w:rsidR="00A02B3D" w:rsidRDefault="00A02B3D" w:rsidP="00A02B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6D"/>
    <w:multiLevelType w:val="multilevel"/>
    <w:tmpl w:val="77DEE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4027E"/>
    <w:multiLevelType w:val="hybridMultilevel"/>
    <w:tmpl w:val="72B028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042ED9"/>
    <w:multiLevelType w:val="hybridMultilevel"/>
    <w:tmpl w:val="131E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2A06"/>
    <w:multiLevelType w:val="hybridMultilevel"/>
    <w:tmpl w:val="B5DA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972EE"/>
    <w:multiLevelType w:val="hybridMultilevel"/>
    <w:tmpl w:val="C404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88"/>
    <w:rsid w:val="00000DC1"/>
    <w:rsid w:val="00004B15"/>
    <w:rsid w:val="0003233E"/>
    <w:rsid w:val="00032656"/>
    <w:rsid w:val="00052A5A"/>
    <w:rsid w:val="00067880"/>
    <w:rsid w:val="0008141F"/>
    <w:rsid w:val="000834CC"/>
    <w:rsid w:val="00095CF5"/>
    <w:rsid w:val="000B15CD"/>
    <w:rsid w:val="000C6AF3"/>
    <w:rsid w:val="000F4D82"/>
    <w:rsid w:val="00137426"/>
    <w:rsid w:val="001550CE"/>
    <w:rsid w:val="00182588"/>
    <w:rsid w:val="00182736"/>
    <w:rsid w:val="00191137"/>
    <w:rsid w:val="001A5728"/>
    <w:rsid w:val="001B6E27"/>
    <w:rsid w:val="001D32B5"/>
    <w:rsid w:val="001E265A"/>
    <w:rsid w:val="001F164E"/>
    <w:rsid w:val="001F284B"/>
    <w:rsid w:val="001F5137"/>
    <w:rsid w:val="002207E3"/>
    <w:rsid w:val="00236895"/>
    <w:rsid w:val="002378AA"/>
    <w:rsid w:val="0024750D"/>
    <w:rsid w:val="002876DE"/>
    <w:rsid w:val="002D2D3D"/>
    <w:rsid w:val="002D7A92"/>
    <w:rsid w:val="002E23EC"/>
    <w:rsid w:val="002F2D89"/>
    <w:rsid w:val="00306598"/>
    <w:rsid w:val="003300A7"/>
    <w:rsid w:val="0036779D"/>
    <w:rsid w:val="003921A6"/>
    <w:rsid w:val="003C38D9"/>
    <w:rsid w:val="003C7674"/>
    <w:rsid w:val="003E6A4C"/>
    <w:rsid w:val="003F336A"/>
    <w:rsid w:val="003F39C7"/>
    <w:rsid w:val="003F56F6"/>
    <w:rsid w:val="00426B5E"/>
    <w:rsid w:val="0048226A"/>
    <w:rsid w:val="00490B0B"/>
    <w:rsid w:val="004943DC"/>
    <w:rsid w:val="004950AE"/>
    <w:rsid w:val="004B5FFB"/>
    <w:rsid w:val="004B63F0"/>
    <w:rsid w:val="004E29C4"/>
    <w:rsid w:val="004F2156"/>
    <w:rsid w:val="00505455"/>
    <w:rsid w:val="005130C8"/>
    <w:rsid w:val="0053258E"/>
    <w:rsid w:val="0058114F"/>
    <w:rsid w:val="005A1F45"/>
    <w:rsid w:val="005B4AFD"/>
    <w:rsid w:val="005D43BC"/>
    <w:rsid w:val="005E1ADF"/>
    <w:rsid w:val="0060585B"/>
    <w:rsid w:val="0062625C"/>
    <w:rsid w:val="00637715"/>
    <w:rsid w:val="006734EE"/>
    <w:rsid w:val="00673EDB"/>
    <w:rsid w:val="00675D37"/>
    <w:rsid w:val="006A4AD9"/>
    <w:rsid w:val="006D1D92"/>
    <w:rsid w:val="006E128E"/>
    <w:rsid w:val="0071646E"/>
    <w:rsid w:val="00725EF9"/>
    <w:rsid w:val="007378D5"/>
    <w:rsid w:val="00744943"/>
    <w:rsid w:val="007523CD"/>
    <w:rsid w:val="00797E6D"/>
    <w:rsid w:val="007C1494"/>
    <w:rsid w:val="007D584A"/>
    <w:rsid w:val="007E77AB"/>
    <w:rsid w:val="007F1C53"/>
    <w:rsid w:val="00821005"/>
    <w:rsid w:val="0082789C"/>
    <w:rsid w:val="00855F06"/>
    <w:rsid w:val="008644B5"/>
    <w:rsid w:val="008655D5"/>
    <w:rsid w:val="008765D7"/>
    <w:rsid w:val="008B74EC"/>
    <w:rsid w:val="00915EFB"/>
    <w:rsid w:val="0094650B"/>
    <w:rsid w:val="009C0F20"/>
    <w:rsid w:val="009D6973"/>
    <w:rsid w:val="009E284D"/>
    <w:rsid w:val="009F0D40"/>
    <w:rsid w:val="00A02B3D"/>
    <w:rsid w:val="00A05104"/>
    <w:rsid w:val="00A253F5"/>
    <w:rsid w:val="00A40F5C"/>
    <w:rsid w:val="00A542C3"/>
    <w:rsid w:val="00A6338D"/>
    <w:rsid w:val="00A678D2"/>
    <w:rsid w:val="00AB20AD"/>
    <w:rsid w:val="00AB57ED"/>
    <w:rsid w:val="00AC2E7F"/>
    <w:rsid w:val="00AD4607"/>
    <w:rsid w:val="00AD5E75"/>
    <w:rsid w:val="00AE531D"/>
    <w:rsid w:val="00B019E9"/>
    <w:rsid w:val="00B303D1"/>
    <w:rsid w:val="00B40842"/>
    <w:rsid w:val="00B5522D"/>
    <w:rsid w:val="00B666B9"/>
    <w:rsid w:val="00B77988"/>
    <w:rsid w:val="00BA507A"/>
    <w:rsid w:val="00BA6A9F"/>
    <w:rsid w:val="00BA74F2"/>
    <w:rsid w:val="00BB6691"/>
    <w:rsid w:val="00BF0C6C"/>
    <w:rsid w:val="00BF1969"/>
    <w:rsid w:val="00BF5FA8"/>
    <w:rsid w:val="00C25861"/>
    <w:rsid w:val="00C33D80"/>
    <w:rsid w:val="00C36C98"/>
    <w:rsid w:val="00C607E1"/>
    <w:rsid w:val="00C70D18"/>
    <w:rsid w:val="00C83EB2"/>
    <w:rsid w:val="00CB6970"/>
    <w:rsid w:val="00CF0D5B"/>
    <w:rsid w:val="00CF7073"/>
    <w:rsid w:val="00D20B9C"/>
    <w:rsid w:val="00D2111C"/>
    <w:rsid w:val="00D42095"/>
    <w:rsid w:val="00D420C8"/>
    <w:rsid w:val="00D463BF"/>
    <w:rsid w:val="00D46626"/>
    <w:rsid w:val="00D92FA9"/>
    <w:rsid w:val="00DB4E54"/>
    <w:rsid w:val="00E108C2"/>
    <w:rsid w:val="00E112A7"/>
    <w:rsid w:val="00E14C00"/>
    <w:rsid w:val="00E17898"/>
    <w:rsid w:val="00E21133"/>
    <w:rsid w:val="00E42240"/>
    <w:rsid w:val="00E77705"/>
    <w:rsid w:val="00E91ABF"/>
    <w:rsid w:val="00EA1820"/>
    <w:rsid w:val="00EB3715"/>
    <w:rsid w:val="00EB6547"/>
    <w:rsid w:val="00EC40D3"/>
    <w:rsid w:val="00ED0CB2"/>
    <w:rsid w:val="00EE6D1D"/>
    <w:rsid w:val="00EE7369"/>
    <w:rsid w:val="00F027AC"/>
    <w:rsid w:val="00F04CD0"/>
    <w:rsid w:val="00F22944"/>
    <w:rsid w:val="00F47BE7"/>
    <w:rsid w:val="00F511A3"/>
    <w:rsid w:val="00F622B3"/>
    <w:rsid w:val="00F62979"/>
    <w:rsid w:val="00F62BE7"/>
    <w:rsid w:val="00FA053D"/>
    <w:rsid w:val="00FD2A7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3E2AB"/>
  <w15:docId w15:val="{14622BA0-2D37-4382-90A7-A9DF5877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2B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3D"/>
  </w:style>
  <w:style w:type="paragraph" w:styleId="Footer">
    <w:name w:val="footer"/>
    <w:basedOn w:val="Normal"/>
    <w:link w:val="FooterChar"/>
    <w:uiPriority w:val="99"/>
    <w:unhideWhenUsed/>
    <w:rsid w:val="00A02B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3D"/>
  </w:style>
  <w:style w:type="paragraph" w:styleId="BalloonText">
    <w:name w:val="Balloon Text"/>
    <w:basedOn w:val="Normal"/>
    <w:link w:val="BalloonTextChar"/>
    <w:uiPriority w:val="99"/>
    <w:semiHidden/>
    <w:unhideWhenUsed/>
    <w:rsid w:val="003C3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B3A3-143C-4CFB-A67E-1EAAA9D3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 Duck</dc:creator>
  <cp:lastModifiedBy>Owner</cp:lastModifiedBy>
  <cp:revision>2</cp:revision>
  <cp:lastPrinted>2017-11-16T18:57:00Z</cp:lastPrinted>
  <dcterms:created xsi:type="dcterms:W3CDTF">2018-03-22T15:21:00Z</dcterms:created>
  <dcterms:modified xsi:type="dcterms:W3CDTF">2018-03-22T15:21:00Z</dcterms:modified>
</cp:coreProperties>
</file>